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81" w:rsidRPr="00BD2781" w:rsidRDefault="00BD2781" w:rsidP="00BD2781">
      <w:r w:rsidRPr="00BD2781">
        <w:t>For support with</w:t>
      </w:r>
      <w:r>
        <w:t xml:space="preserve"> </w:t>
      </w:r>
      <w:proofErr w:type="spellStart"/>
      <w:r>
        <w:t>Cellebrite</w:t>
      </w:r>
      <w:proofErr w:type="spellEnd"/>
      <w:r>
        <w:t xml:space="preserve"> UME-Touch equipment, send</w:t>
      </w:r>
      <w:r w:rsidRPr="00BD2781">
        <w:t xml:space="preserve"> email</w:t>
      </w:r>
      <w:r>
        <w:t xml:space="preserve"> to</w:t>
      </w:r>
      <w:r w:rsidRPr="00BD2781">
        <w:t xml:space="preserve"> </w:t>
      </w:r>
      <w:hyperlink r:id="rId5" w:history="1">
        <w:r w:rsidRPr="00BD2781">
          <w:rPr>
            <w:rStyle w:val="Hyperlink"/>
          </w:rPr>
          <w:t>support@cellebrite.com</w:t>
        </w:r>
      </w:hyperlink>
      <w:r w:rsidRPr="00BD2781">
        <w:t xml:space="preserve"> with </w:t>
      </w:r>
      <w:r>
        <w:t>issue description and each unit’s serial number</w:t>
      </w:r>
      <w:r w:rsidRPr="00BD2781">
        <w:t xml:space="preserve"> listed, or if urgent call </w:t>
      </w:r>
      <w:proofErr w:type="spellStart"/>
      <w:r w:rsidRPr="00BD2781">
        <w:t>Cellebrite</w:t>
      </w:r>
      <w:proofErr w:type="spellEnd"/>
      <w:r w:rsidRPr="00BD2781">
        <w:t xml:space="preserve"> Technical Support at (201) 848-8552, option 2.   </w:t>
      </w:r>
    </w:p>
    <w:p w:rsidR="00BD2781" w:rsidRPr="00BD2781" w:rsidRDefault="00BD2781" w:rsidP="00BD2781"/>
    <w:p w:rsidR="00BD2781" w:rsidRDefault="00BD2781" w:rsidP="00BD2781">
      <w:r>
        <w:t xml:space="preserve">The previous </w:t>
      </w:r>
      <w:proofErr w:type="spellStart"/>
      <w:r>
        <w:t>Cellebrite</w:t>
      </w:r>
      <w:proofErr w:type="spellEnd"/>
      <w:r>
        <w:t xml:space="preserve"> </w:t>
      </w:r>
      <w:r w:rsidRPr="00BD2781">
        <w:t xml:space="preserve">UME-36 models are no longer supported for licensing or updates but can be used until the hardware fails. In many cases users can select “GSIV” in the </w:t>
      </w:r>
      <w:proofErr w:type="spellStart"/>
      <w:r w:rsidRPr="00BD2781">
        <w:t>Cellebrite</w:t>
      </w:r>
      <w:proofErr w:type="spellEnd"/>
      <w:r w:rsidRPr="00BD2781">
        <w:t xml:space="preserve"> to service a newer model like GSV if needed. </w:t>
      </w:r>
    </w:p>
    <w:p w:rsidR="00BD2781" w:rsidRPr="00BD2781" w:rsidRDefault="00BD2781" w:rsidP="00BD2781">
      <w:bookmarkStart w:id="0" w:name="_GoBack"/>
      <w:bookmarkEnd w:id="0"/>
    </w:p>
    <w:p w:rsidR="00E4517D" w:rsidRDefault="00BD2781" w:rsidP="00BD2781">
      <w:r w:rsidRPr="00BD2781">
        <w:t xml:space="preserve">Damaged or defective </w:t>
      </w:r>
      <w:proofErr w:type="spellStart"/>
      <w:r w:rsidRPr="00BD2781">
        <w:t>Cellebrite</w:t>
      </w:r>
      <w:proofErr w:type="spellEnd"/>
      <w:r w:rsidRPr="00BD2781">
        <w:t xml:space="preserve"> UME-36 devices should be disposed using Zero E-Waste Process</w:t>
      </w:r>
      <w:r>
        <w:t>.</w:t>
      </w:r>
    </w:p>
    <w:sectPr w:rsidR="00E4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8"/>
    <w:rsid w:val="00A43B58"/>
    <w:rsid w:val="00BD2781"/>
    <w:rsid w:val="00E4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cellebr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>Sprint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 Employee</dc:creator>
  <cp:keywords/>
  <dc:description/>
  <cp:lastModifiedBy>Sprint Employee</cp:lastModifiedBy>
  <cp:revision>2</cp:revision>
  <dcterms:created xsi:type="dcterms:W3CDTF">2015-01-22T23:08:00Z</dcterms:created>
  <dcterms:modified xsi:type="dcterms:W3CDTF">2015-01-22T23:11:00Z</dcterms:modified>
</cp:coreProperties>
</file>