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before="74"/>
        <w:ind w:left="0" w:right="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R.L.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8"/>
        <w:jc w:val="center"/>
      </w:pP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30" w:right="839" w:firstLine="815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€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ersato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€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C.F.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9"/>
        <w:jc w:val="center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B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DI</w:t>
      </w:r>
      <w:r>
        <w:rPr>
          <w:spacing w:val="5"/>
          <w:w w:val="100"/>
          <w:u w:val="thick" w:color="000000"/>
        </w:rPr>
        <w:t> </w:t>
      </w:r>
      <w:r>
        <w:rPr>
          <w:spacing w:val="-8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BL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A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4"/>
          <w:w w:val="100"/>
          <w:u w:val="thick" w:color="000000"/>
        </w:rPr>
        <w:t>N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</w:t>
      </w:r>
      <w:r>
        <w:rPr>
          <w:spacing w:val="4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19"/>
        <w:jc w:val="both"/>
      </w:pPr>
      <w:r>
        <w:rPr>
          <w:b w:val="0"/>
          <w:bCs w:val="0"/>
          <w:spacing w:val="0"/>
          <w:w w:val="100"/>
        </w:rPr>
        <w:t>L'an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odici,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iorno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à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l'ass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.r.l.</w:t>
      </w:r>
    </w:p>
    <w:p>
      <w:pPr>
        <w:pStyle w:val="BodyText"/>
        <w:spacing w:before="4"/>
        <w:ind w:right="7644"/>
        <w:jc w:val="both"/>
      </w:pP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9" w:lineRule="auto"/>
        <w:ind w:left="113" w:right="571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inist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single" w:color="0000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drea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Bulgarell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Fed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Tumbi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single" w:color="000000"/>
        </w:rPr>
        <w:t>ci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5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Immobili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S.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3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appre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946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46C18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19I,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appre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società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ciale;</w:t>
      </w:r>
    </w:p>
    <w:p>
      <w:pPr>
        <w:pStyle w:val="BodyText"/>
        <w:spacing w:line="360" w:lineRule="auto" w:before="3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Fed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Tumbi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Pisa,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FRC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359" w:lineRule="auto" w:before="5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Bulgarella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4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struzioni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s.r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Bosco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età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rappres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essa,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entrice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360" w:lineRule="auto" w:before="5"/>
        <w:ind w:right="119"/>
        <w:jc w:val="both"/>
      </w:pP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2"/>
        <w:ind w:right="11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rappres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l'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capita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hé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inistrati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dichia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l'ass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assenso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presenti,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dà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pStyle w:val="Heading1"/>
        <w:spacing w:before="2"/>
        <w:ind w:right="7"/>
        <w:jc w:val="center"/>
        <w:rPr>
          <w:b w:val="0"/>
          <w:bCs w:val="0"/>
        </w:rPr>
      </w:pPr>
      <w:r>
        <w:rPr>
          <w:spacing w:val="0"/>
          <w:w w:val="100"/>
        </w:rPr>
        <w:t>ORDINE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"/>
        </w:numPr>
        <w:tabs>
          <w:tab w:pos="394" w:val="left" w:leader="none"/>
        </w:tabs>
        <w:ind w:left="394" w:right="0" w:hanging="2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azione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azione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cembre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"/>
        </w:numPr>
        <w:tabs>
          <w:tab w:pos="394" w:val="left" w:leader="none"/>
        </w:tabs>
        <w:ind w:left="394" w:right="0" w:hanging="2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1907" w:h="16860"/>
          <w:pgMar w:footer="728" w:top="1340" w:bottom="920" w:left="1020" w:right="1580"/>
          <w:pgNumType w:start="1"/>
        </w:sectPr>
      </w:pPr>
    </w:p>
    <w:p>
      <w:pPr>
        <w:pStyle w:val="BodyText"/>
        <w:spacing w:line="360" w:lineRule="auto" w:before="75"/>
        <w:ind w:right="117"/>
        <w:jc w:val="both"/>
      </w:pP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anci</w:t>
      </w:r>
      <w:r>
        <w:rPr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chiuso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329" w:lineRule="auto" w:before="81"/>
        <w:ind w:left="122" w:right="120"/>
        <w:jc w:val="both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un'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l'ass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nimità</w:t>
      </w:r>
    </w:p>
    <w:p>
      <w:pPr>
        <w:pStyle w:val="Heading1"/>
        <w:spacing w:before="3"/>
        <w:ind w:right="6"/>
        <w:jc w:val="center"/>
        <w:rPr>
          <w:b w:val="0"/>
          <w:bCs w:val="0"/>
        </w:rPr>
      </w:pPr>
      <w:r>
        <w:rPr>
          <w:spacing w:val="0"/>
          <w:w w:val="100"/>
        </w:rPr>
        <w:t>DELIBE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454" w:val="left" w:leader="none"/>
        </w:tabs>
        <w:ind w:left="454" w:right="3552" w:hanging="332"/>
        <w:jc w:val="both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1;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453" w:val="left" w:leader="none"/>
        </w:tabs>
        <w:spacing w:line="330" w:lineRule="auto"/>
        <w:ind w:left="454" w:right="119" w:hanging="33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destinare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utile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pari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€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01.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98,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saldo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aluta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D.L.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5/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08,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€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26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€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27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berare,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arola,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'as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blea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ichiara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hiusa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"/>
        <w:ind w:right="1536"/>
        <w:jc w:val="both"/>
      </w:pP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utti.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070" w:val="left" w:leader="none"/>
        </w:tabs>
        <w:ind w:left="64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egre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3" w:right="19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biolo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Feder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                                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Bulg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ndrea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728" w:top="1340" w:bottom="920" w:left="1020" w:right="1580"/>
        </w:sectPr>
      </w:pPr>
    </w:p>
    <w:p>
      <w:pPr>
        <w:spacing w:line="225" w:lineRule="auto" w:before="76"/>
        <w:ind w:left="113" w:right="120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a,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q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re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ai</w:t>
      </w:r>
      <w:r>
        <w:rPr>
          <w:rFonts w:ascii="Tahoma" w:hAnsi="Tahoma" w:cs="Tahoma" w:eastAsia="Tahoma"/>
          <w:b w:val="0"/>
          <w:bCs w:val="0"/>
          <w:spacing w:val="1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si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g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47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R.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44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00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sab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76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R.</w:t>
      </w:r>
      <w:r>
        <w:rPr>
          <w:rFonts w:ascii="Tahoma" w:hAnsi="Tahoma" w:cs="Tahoma" w:eastAsia="Tahoma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4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4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h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az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6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za</w:t>
      </w:r>
      <w:r>
        <w:rPr>
          <w:rFonts w:ascii="Tahoma" w:hAnsi="Tahoma" w:cs="Tahoma" w:eastAsia="Tahoma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su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pp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co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g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su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pp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car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,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ag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7"/>
          <w:szCs w:val="17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92" w:lineRule="exact"/>
        <w:ind w:left="113" w:right="117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b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ass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do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ra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sa,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zza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61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7</w:t>
      </w:r>
      <w:r>
        <w:rPr>
          <w:rFonts w:ascii="Tahoma" w:hAnsi="Tahoma" w:cs="Tahoma" w:eastAsia="Tahoma"/>
          <w:b w:val="0"/>
          <w:bCs w:val="0"/>
          <w:spacing w:val="2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1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ro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ze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p.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7"/>
          <w:szCs w:val="17"/>
        </w:rPr>
      </w:r>
    </w:p>
    <w:sectPr>
      <w:pgSz w:w="11907" w:h="16860"/>
      <w:pgMar w:header="0" w:footer="728" w:top="1340" w:bottom="920" w:left="10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440002pt;margin-top:794.625427pt;width:8.98pt;height:11.96pt;mso-position-horizontal-relative:page;mso-position-vertical-relative:page;z-index:-8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32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3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28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title>EDILCENTRO S</dc:title>
  <dcterms:created xsi:type="dcterms:W3CDTF">2014-06-10T11:37:59Z</dcterms:created>
  <dcterms:modified xsi:type="dcterms:W3CDTF">2014-06-10T11:37:59Z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2014-06-10T00:00:00Z</vt:filetime>
  </property>
</Properties>
</file>