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DB6410" w:rsidP="000527BA">
      <w:pPr>
        <w:ind w:left="7200"/>
        <w:rPr>
          <w:lang w:val="it-IT"/>
        </w:rPr>
      </w:pPr>
      <w:r>
        <w:rPr>
          <w:lang w:val="it-IT"/>
        </w:rPr>
        <w:t>Milano, 26</w:t>
      </w:r>
      <w:r w:rsidR="000527BA">
        <w:rPr>
          <w:lang w:val="it-IT"/>
        </w:rPr>
        <w:t xml:space="preserve"> giugno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DB6410">
        <w:rPr>
          <w:lang w:val="it-IT"/>
        </w:rPr>
        <w:t>Mauro Romeo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r w:rsidR="00DB6410">
        <w:rPr>
          <w:lang w:val="it-IT"/>
        </w:rPr>
        <w:t>Curve 9300</w:t>
      </w:r>
      <w:r>
        <w:rPr>
          <w:lang w:val="it-IT"/>
        </w:rPr>
        <w:t xml:space="preserve">  COD. IMEI </w:t>
      </w:r>
      <w:r w:rsidR="00DB6410" w:rsidRPr="00DB6410">
        <w:rPr>
          <w:lang w:val="it-IT"/>
        </w:rPr>
        <w:t>356319040429106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DB6410">
        <w:rPr>
          <w:lang w:val="it-IT"/>
        </w:rPr>
        <w:t>79</w:t>
      </w:r>
      <w:r>
        <w:rPr>
          <w:lang w:val="it-IT"/>
        </w:rPr>
        <w:t xml:space="preserve">0 COD. IMEI </w:t>
      </w:r>
      <w:r w:rsidR="00DB6410" w:rsidRPr="00DB6410">
        <w:rPr>
          <w:lang w:val="it-IT"/>
        </w:rPr>
        <w:t>354091053242187</w:t>
      </w:r>
      <w:r>
        <w:rPr>
          <w:lang w:val="it-IT"/>
        </w:rPr>
        <w:t xml:space="preserve"> 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04CF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B6410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1E15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311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2013-06-25T15:51:00Z</cp:lastPrinted>
  <dcterms:created xsi:type="dcterms:W3CDTF">2013-06-26T10:32:00Z</dcterms:created>
  <dcterms:modified xsi:type="dcterms:W3CDTF">2013-06-26T10:37:00Z</dcterms:modified>
</cp:coreProperties>
</file>