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61" w:rsidRDefault="00513E61" w:rsidP="00513E61">
      <w:pPr>
        <w:spacing w:before="100" w:beforeAutospacing="1" w:after="100" w:afterAutospacing="1"/>
        <w:rPr>
          <w:color w:val="000000"/>
          <w:lang w:val="en-US"/>
        </w:rPr>
      </w:pPr>
      <w:r>
        <w:rPr>
          <w:rFonts w:ascii="Calibri" w:hAnsi="Calibri"/>
          <w:b/>
          <w:bCs/>
          <w:color w:val="000000"/>
          <w:lang w:val="en-US"/>
        </w:rPr>
        <w:t>COMPANY PROFILE</w:t>
      </w:r>
    </w:p>
    <w:p w:rsidR="00513E61" w:rsidRDefault="00513E61" w:rsidP="00513E61">
      <w:pPr>
        <w:spacing w:before="100" w:beforeAutospacing="1" w:after="100" w:afterAutospacing="1"/>
        <w:rPr>
          <w:color w:val="000000"/>
          <w:lang w:val="en-US"/>
        </w:rPr>
      </w:pPr>
      <w:proofErr w:type="spellStart"/>
      <w:r>
        <w:rPr>
          <w:rFonts w:ascii="Calibri" w:hAnsi="Calibri"/>
          <w:color w:val="000000"/>
          <w:sz w:val="27"/>
          <w:szCs w:val="27"/>
          <w:lang w:val="en-US"/>
        </w:rPr>
        <w:t>HackingTeam</w:t>
      </w:r>
      <w:proofErr w:type="spellEnd"/>
      <w:r>
        <w:rPr>
          <w:rFonts w:ascii="Calibri" w:hAnsi="Calibri"/>
          <w:color w:val="000000"/>
          <w:sz w:val="27"/>
          <w:szCs w:val="27"/>
          <w:lang w:val="en-US"/>
        </w:rPr>
        <w:t xml:space="preserve"> provides the premier Cyber Intelligence solution: Remote Control System (RCS).</w:t>
      </w:r>
    </w:p>
    <w:p w:rsidR="00513E61" w:rsidRDefault="00513E61" w:rsidP="00513E61">
      <w:pPr>
        <w:spacing w:before="100" w:beforeAutospacing="1" w:after="100" w:afterAutospacing="1"/>
        <w:rPr>
          <w:color w:val="000000"/>
          <w:lang w:val="en-US"/>
        </w:rPr>
      </w:pPr>
      <w:r>
        <w:rPr>
          <w:rFonts w:ascii="Calibri" w:hAnsi="Calibri"/>
          <w:color w:val="000000"/>
          <w:sz w:val="27"/>
          <w:szCs w:val="27"/>
          <w:lang w:val="en-US"/>
        </w:rPr>
        <w:t xml:space="preserve">Proven by years of worldwide adoption and designed to fulfill LEAs and Security Agencies higher expectations, RCS gives you total control over endpoint devices. Offering the widest selection of infection vectors and showing total invisibility to protection systems, RCS guarantees easy installation on target devices. An integrated, easy to use Console allows you to manage all of your tasks, from evidence collection to infrastructure management. Newly released RCS version 8, codenamed </w:t>
      </w:r>
      <w:proofErr w:type="spellStart"/>
      <w:r>
        <w:rPr>
          <w:rFonts w:ascii="Calibri" w:hAnsi="Calibri"/>
          <w:color w:val="000000"/>
          <w:sz w:val="27"/>
          <w:szCs w:val="27"/>
          <w:lang w:val="en-US"/>
        </w:rPr>
        <w:t>Da</w:t>
      </w:r>
      <w:proofErr w:type="spellEnd"/>
      <w:r>
        <w:rPr>
          <w:rFonts w:ascii="Calibri" w:hAnsi="Calibri"/>
          <w:color w:val="000000"/>
          <w:sz w:val="27"/>
          <w:szCs w:val="27"/>
          <w:lang w:val="en-US"/>
        </w:rPr>
        <w:t xml:space="preserve"> Vinci, introduces a new dimension of cyber investigations: data intelligence. Find out more at </w:t>
      </w:r>
      <w:hyperlink r:id="rId4" w:history="1">
        <w:r>
          <w:rPr>
            <w:rStyle w:val="Collegamentoipertestuale"/>
            <w:rFonts w:ascii="Calibri" w:hAnsi="Calibri"/>
            <w:sz w:val="27"/>
            <w:szCs w:val="27"/>
            <w:lang w:val="en-US"/>
          </w:rPr>
          <w:t>www.hackingteam.com</w:t>
        </w:r>
      </w:hyperlink>
    </w:p>
    <w:p w:rsidR="00513E61" w:rsidRDefault="00513E61" w:rsidP="00513E61">
      <w:pPr>
        <w:spacing w:before="100" w:beforeAutospacing="1" w:after="100" w:afterAutospacing="1"/>
        <w:rPr>
          <w:color w:val="000000"/>
          <w:lang w:val="en-US"/>
        </w:rPr>
      </w:pPr>
      <w:r>
        <w:rPr>
          <w:rFonts w:ascii="Calibri" w:hAnsi="Calibri"/>
          <w:color w:val="000000"/>
          <w:lang w:val="en-US"/>
        </w:rPr>
        <w:t> </w:t>
      </w:r>
    </w:p>
    <w:p w:rsidR="00B54357" w:rsidRDefault="00B54357"/>
    <w:sectPr w:rsidR="00B54357" w:rsidSect="00B543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513E61"/>
    <w:rsid w:val="00513E61"/>
    <w:rsid w:val="00B543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E6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13E61"/>
    <w:rPr>
      <w:color w:val="0000FF"/>
      <w:u w:val="single"/>
    </w:rPr>
  </w:style>
</w:styles>
</file>

<file path=word/webSettings.xml><?xml version="1.0" encoding="utf-8"?>
<w:webSettings xmlns:r="http://schemas.openxmlformats.org/officeDocument/2006/relationships" xmlns:w="http://schemas.openxmlformats.org/wordprocessingml/2006/main">
  <w:divs>
    <w:div w:id="1169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ckingtea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Rana</dc:creator>
  <cp:keywords/>
  <dc:description/>
  <cp:lastModifiedBy>Lucia Rana</cp:lastModifiedBy>
  <cp:revision>2</cp:revision>
  <dcterms:created xsi:type="dcterms:W3CDTF">2012-12-18T09:02:00Z</dcterms:created>
  <dcterms:modified xsi:type="dcterms:W3CDTF">2012-12-18T09:03:00Z</dcterms:modified>
</cp:coreProperties>
</file>