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5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5"/>
      </w:tblGrid>
      <w:tr w:rsidR="00B11B9F" w:rsidTr="00B11B9F">
        <w:trPr>
          <w:trHeight w:val="9582"/>
        </w:trPr>
        <w:tc>
          <w:tcPr>
            <w:tcW w:w="14015" w:type="dxa"/>
          </w:tcPr>
          <w:p w:rsidR="00A71231" w:rsidRDefault="00A71231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801859" w:rsidRDefault="00801859" w:rsidP="00B11B9F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</w:p>
          <w:p w:rsid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>HT S.r.l.</w:t>
            </w:r>
          </w:p>
          <w:p w:rsidR="00B11B9F" w:rsidRP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c/o Event ISS World </w:t>
            </w:r>
            <w:r w:rsidR="00B254AA">
              <w:rPr>
                <w:rFonts w:ascii="Arial" w:hAnsi="Arial" w:cs="Arial"/>
                <w:b/>
                <w:bCs/>
                <w:sz w:val="70"/>
                <w:szCs w:val="70"/>
              </w:rPr>
              <w:t>Mea 2013</w:t>
            </w:r>
          </w:p>
          <w:p w:rsidR="00B11B9F" w:rsidRPr="00B11B9F" w:rsidRDefault="00B11B9F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Booth </w:t>
            </w:r>
            <w:r w:rsidR="00B254AA">
              <w:rPr>
                <w:rFonts w:ascii="Arial" w:hAnsi="Arial" w:cs="Arial"/>
                <w:b/>
                <w:bCs/>
                <w:sz w:val="70"/>
                <w:szCs w:val="70"/>
              </w:rPr>
              <w:t>100/101</w:t>
            </w:r>
          </w:p>
          <w:p w:rsidR="00B11B9F" w:rsidRPr="00B11B9F" w:rsidRDefault="00B254A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JW</w:t>
            </w:r>
            <w:r w:rsidR="00B11B9F" w:rsidRPr="00B11B9F"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Marriott Hotel</w:t>
            </w:r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Dubai</w:t>
            </w:r>
          </w:p>
          <w:p w:rsidR="00B11B9F" w:rsidRPr="00B11B9F" w:rsidRDefault="00B254A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Abu Baker Al </w:t>
            </w:r>
            <w:proofErr w:type="spellStart"/>
            <w:r>
              <w:rPr>
                <w:rFonts w:ascii="Arial" w:hAnsi="Arial" w:cs="Arial"/>
                <w:b/>
                <w:bCs/>
                <w:sz w:val="70"/>
                <w:szCs w:val="70"/>
              </w:rPr>
              <w:t>Siddique</w:t>
            </w:r>
            <w:proofErr w:type="spellEnd"/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Road</w:t>
            </w:r>
          </w:p>
          <w:p w:rsidR="00B11B9F" w:rsidRDefault="00B254A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70"/>
                <w:szCs w:val="70"/>
              </w:rPr>
              <w:t>Hamarain</w:t>
            </w:r>
            <w:proofErr w:type="spellEnd"/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Centre, </w:t>
            </w:r>
            <w:proofErr w:type="spellStart"/>
            <w:r>
              <w:rPr>
                <w:rFonts w:ascii="Arial" w:hAnsi="Arial" w:cs="Arial"/>
                <w:b/>
                <w:bCs/>
                <w:sz w:val="70"/>
                <w:szCs w:val="70"/>
              </w:rPr>
              <w:t>Deira</w:t>
            </w:r>
            <w:proofErr w:type="spellEnd"/>
          </w:p>
          <w:p w:rsidR="00B254AA" w:rsidRDefault="00B254A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P.O. Box 16590</w:t>
            </w:r>
          </w:p>
          <w:p w:rsidR="00B254AA" w:rsidRDefault="00B254AA" w:rsidP="00B254AA">
            <w:pPr>
              <w:jc w:val="center"/>
              <w:rPr>
                <w:rFonts w:ascii="Arial" w:hAnsi="Arial" w:cs="Arial"/>
                <w:b/>
                <w:bCs/>
                <w:sz w:val="70"/>
                <w:szCs w:val="7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>Dubai, U.A.E.</w:t>
            </w:r>
          </w:p>
        </w:tc>
      </w:tr>
    </w:tbl>
    <w:p w:rsidR="00B11B9F" w:rsidRPr="00B11B9F" w:rsidRDefault="00B11B9F" w:rsidP="00801859">
      <w:pPr>
        <w:rPr>
          <w:sz w:val="70"/>
          <w:szCs w:val="70"/>
        </w:rPr>
      </w:pPr>
    </w:p>
    <w:sectPr w:rsidR="00B11B9F" w:rsidRPr="00B11B9F" w:rsidSect="00B11B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B9F"/>
    <w:rsid w:val="00293DB6"/>
    <w:rsid w:val="00801859"/>
    <w:rsid w:val="00A36E61"/>
    <w:rsid w:val="00A71231"/>
    <w:rsid w:val="00B11B9F"/>
    <w:rsid w:val="00B254AA"/>
    <w:rsid w:val="00C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Rana</cp:lastModifiedBy>
  <cp:revision>5</cp:revision>
  <cp:lastPrinted>2013-02-12T14:10:00Z</cp:lastPrinted>
  <dcterms:created xsi:type="dcterms:W3CDTF">2012-09-20T13:48:00Z</dcterms:created>
  <dcterms:modified xsi:type="dcterms:W3CDTF">2013-02-12T14:10:00Z</dcterms:modified>
</cp:coreProperties>
</file>