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15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015"/>
      </w:tblGrid>
      <w:tr w:rsidR="00B11B9F" w:rsidTr="00B11B9F">
        <w:trPr>
          <w:trHeight w:val="9582"/>
        </w:trPr>
        <w:tc>
          <w:tcPr>
            <w:tcW w:w="14015" w:type="dxa"/>
          </w:tcPr>
          <w:p w:rsidR="00A71231" w:rsidRDefault="00A71231" w:rsidP="00B11B9F">
            <w:pPr>
              <w:jc w:val="center"/>
              <w:rPr>
                <w:rFonts w:ascii="Arial" w:hAnsi="Arial" w:cs="Arial"/>
                <w:b/>
                <w:bCs/>
                <w:sz w:val="70"/>
                <w:szCs w:val="70"/>
              </w:rPr>
            </w:pPr>
          </w:p>
          <w:p w:rsidR="00801859" w:rsidRDefault="00801859" w:rsidP="00B11B9F">
            <w:pPr>
              <w:jc w:val="center"/>
              <w:rPr>
                <w:rFonts w:ascii="Arial" w:hAnsi="Arial" w:cs="Arial"/>
                <w:b/>
                <w:bCs/>
                <w:sz w:val="70"/>
                <w:szCs w:val="70"/>
              </w:rPr>
            </w:pPr>
          </w:p>
          <w:p w:rsidR="00B11B9F" w:rsidRDefault="00B11B9F" w:rsidP="00B11B9F">
            <w:pPr>
              <w:jc w:val="center"/>
              <w:rPr>
                <w:rFonts w:ascii="Arial" w:hAnsi="Arial" w:cs="Arial"/>
                <w:b/>
                <w:bCs/>
                <w:sz w:val="70"/>
                <w:szCs w:val="70"/>
              </w:rPr>
            </w:pPr>
            <w:r w:rsidRPr="00B11B9F">
              <w:rPr>
                <w:rFonts w:ascii="Arial" w:hAnsi="Arial" w:cs="Arial"/>
                <w:b/>
                <w:bCs/>
                <w:sz w:val="70"/>
                <w:szCs w:val="70"/>
              </w:rPr>
              <w:t>HT S.r.l.</w:t>
            </w:r>
          </w:p>
          <w:p w:rsidR="00B11B9F" w:rsidRPr="00B11B9F" w:rsidRDefault="00B11B9F" w:rsidP="00B11B9F">
            <w:pPr>
              <w:jc w:val="center"/>
              <w:rPr>
                <w:rFonts w:ascii="Arial" w:hAnsi="Arial" w:cs="Arial"/>
                <w:b/>
                <w:bCs/>
                <w:sz w:val="70"/>
                <w:szCs w:val="70"/>
              </w:rPr>
            </w:pPr>
            <w:r w:rsidRPr="00B11B9F">
              <w:rPr>
                <w:rFonts w:ascii="Arial" w:hAnsi="Arial" w:cs="Arial"/>
                <w:b/>
                <w:bCs/>
                <w:sz w:val="70"/>
                <w:szCs w:val="70"/>
              </w:rPr>
              <w:t>c/o Event ISS World Americas 2012</w:t>
            </w:r>
          </w:p>
          <w:p w:rsidR="00B11B9F" w:rsidRPr="00B11B9F" w:rsidRDefault="00B11B9F" w:rsidP="00B11B9F">
            <w:pPr>
              <w:jc w:val="center"/>
              <w:rPr>
                <w:rFonts w:ascii="Arial" w:hAnsi="Arial" w:cs="Arial"/>
                <w:b/>
                <w:bCs/>
                <w:sz w:val="70"/>
                <w:szCs w:val="70"/>
              </w:rPr>
            </w:pPr>
            <w:r w:rsidRPr="00B11B9F">
              <w:rPr>
                <w:rFonts w:ascii="Arial" w:hAnsi="Arial" w:cs="Arial"/>
                <w:b/>
                <w:bCs/>
                <w:sz w:val="70"/>
                <w:szCs w:val="70"/>
              </w:rPr>
              <w:t>Booth 300/301</w:t>
            </w:r>
          </w:p>
          <w:p w:rsidR="00B11B9F" w:rsidRPr="00B11B9F" w:rsidRDefault="00B11B9F" w:rsidP="00B11B9F">
            <w:pPr>
              <w:jc w:val="center"/>
              <w:rPr>
                <w:rFonts w:ascii="Arial" w:hAnsi="Arial" w:cs="Arial"/>
                <w:b/>
                <w:bCs/>
                <w:sz w:val="70"/>
                <w:szCs w:val="70"/>
              </w:rPr>
            </w:pPr>
            <w:r w:rsidRPr="00B11B9F">
              <w:rPr>
                <w:rFonts w:ascii="Arial" w:hAnsi="Arial" w:cs="Arial"/>
                <w:b/>
                <w:bCs/>
                <w:sz w:val="70"/>
                <w:szCs w:val="70"/>
              </w:rPr>
              <w:t>Bethesda North Marriott Hotel</w:t>
            </w:r>
          </w:p>
          <w:p w:rsidR="00B11B9F" w:rsidRPr="00B11B9F" w:rsidRDefault="00B11B9F" w:rsidP="00B11B9F">
            <w:pPr>
              <w:jc w:val="center"/>
              <w:rPr>
                <w:rFonts w:ascii="Arial" w:hAnsi="Arial" w:cs="Arial"/>
                <w:b/>
                <w:bCs/>
                <w:sz w:val="70"/>
                <w:szCs w:val="70"/>
              </w:rPr>
            </w:pPr>
            <w:r w:rsidRPr="00B11B9F">
              <w:rPr>
                <w:rFonts w:ascii="Arial" w:hAnsi="Arial" w:cs="Arial"/>
                <w:b/>
                <w:bCs/>
                <w:sz w:val="70"/>
                <w:szCs w:val="70"/>
              </w:rPr>
              <w:t>&amp; Conference Center</w:t>
            </w:r>
          </w:p>
          <w:p w:rsidR="00B11B9F" w:rsidRPr="00B11B9F" w:rsidRDefault="00B11B9F" w:rsidP="00B11B9F">
            <w:pPr>
              <w:jc w:val="center"/>
              <w:rPr>
                <w:rFonts w:ascii="Arial" w:hAnsi="Arial" w:cs="Arial"/>
                <w:b/>
                <w:bCs/>
                <w:sz w:val="70"/>
                <w:szCs w:val="70"/>
              </w:rPr>
            </w:pPr>
            <w:r w:rsidRPr="00B11B9F">
              <w:rPr>
                <w:rFonts w:ascii="Arial" w:hAnsi="Arial" w:cs="Arial"/>
                <w:b/>
                <w:bCs/>
                <w:sz w:val="70"/>
                <w:szCs w:val="70"/>
              </w:rPr>
              <w:t xml:space="preserve">5701 </w:t>
            </w:r>
            <w:proofErr w:type="spellStart"/>
            <w:r w:rsidRPr="00B11B9F">
              <w:rPr>
                <w:rFonts w:ascii="Arial" w:hAnsi="Arial" w:cs="Arial"/>
                <w:b/>
                <w:bCs/>
                <w:sz w:val="70"/>
                <w:szCs w:val="70"/>
              </w:rPr>
              <w:t>Marinelli</w:t>
            </w:r>
            <w:proofErr w:type="spellEnd"/>
            <w:r w:rsidRPr="00B11B9F">
              <w:rPr>
                <w:rFonts w:ascii="Arial" w:hAnsi="Arial" w:cs="Arial"/>
                <w:b/>
                <w:bCs/>
                <w:sz w:val="70"/>
                <w:szCs w:val="70"/>
              </w:rPr>
              <w:t xml:space="preserve"> Road Bethesda</w:t>
            </w:r>
          </w:p>
          <w:p w:rsidR="00B11B9F" w:rsidRDefault="00B11B9F" w:rsidP="00B11B9F">
            <w:pPr>
              <w:jc w:val="center"/>
              <w:rPr>
                <w:rFonts w:ascii="Arial" w:hAnsi="Arial" w:cs="Arial"/>
                <w:b/>
                <w:bCs/>
                <w:sz w:val="70"/>
                <w:szCs w:val="70"/>
              </w:rPr>
            </w:pPr>
            <w:r w:rsidRPr="00B11B9F">
              <w:rPr>
                <w:rFonts w:ascii="Arial" w:hAnsi="Arial" w:cs="Arial"/>
                <w:b/>
                <w:bCs/>
                <w:sz w:val="70"/>
                <w:szCs w:val="70"/>
              </w:rPr>
              <w:t>Maryland 20852 - USA</w:t>
            </w:r>
          </w:p>
        </w:tc>
      </w:tr>
    </w:tbl>
    <w:p w:rsidR="00B11B9F" w:rsidRPr="00B11B9F" w:rsidRDefault="00B11B9F" w:rsidP="00801859">
      <w:pPr>
        <w:rPr>
          <w:sz w:val="70"/>
          <w:szCs w:val="70"/>
        </w:rPr>
      </w:pPr>
    </w:p>
    <w:sectPr w:rsidR="00B11B9F" w:rsidRPr="00B11B9F" w:rsidSect="00B11B9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B11B9F"/>
    <w:rsid w:val="00293DB6"/>
    <w:rsid w:val="00801859"/>
    <w:rsid w:val="00A71231"/>
    <w:rsid w:val="00B11B9F"/>
    <w:rsid w:val="00C0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1B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</Words>
  <Characters>138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3</cp:revision>
  <dcterms:created xsi:type="dcterms:W3CDTF">2012-09-20T13:48:00Z</dcterms:created>
  <dcterms:modified xsi:type="dcterms:W3CDTF">2012-09-20T13:53:00Z</dcterms:modified>
</cp:coreProperties>
</file>