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FD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6C0169" w:rsidRPr="006C0169">
        <w:rPr>
          <w:spacing w:val="-2"/>
          <w:lang w:val="it-IT"/>
        </w:rPr>
        <w:t xml:space="preserve">Spettabile </w:t>
      </w:r>
      <w:r w:rsidR="008912A8">
        <w:rPr>
          <w:spacing w:val="-2"/>
          <w:lang w:val="it-IT"/>
        </w:rPr>
        <w:t>Banca Monte dei Paschi di Siena</w:t>
      </w:r>
    </w:p>
    <w:p w:rsid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  <w:t xml:space="preserve">Sede di </w:t>
      </w:r>
      <w:r w:rsidR="008912A8">
        <w:rPr>
          <w:spacing w:val="-2"/>
          <w:lang w:val="it-IT"/>
        </w:rPr>
        <w:t>Sant’Angelo Lodigiano</w:t>
      </w:r>
    </w:p>
    <w:p w:rsidR="00621BFD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L.go </w:t>
      </w:r>
      <w:r w:rsidR="008912A8">
        <w:rPr>
          <w:spacing w:val="-2"/>
          <w:lang w:val="it-IT"/>
        </w:rPr>
        <w:t>N. Bixio ang. via Tenca</w:t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u w:val="single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2443D">
        <w:rPr>
          <w:spacing w:val="-2"/>
          <w:lang w:val="it-IT"/>
        </w:rPr>
        <w:t xml:space="preserve">26866 </w:t>
      </w:r>
      <w:r w:rsidR="008912A8">
        <w:rPr>
          <w:spacing w:val="-2"/>
          <w:lang w:val="it-IT"/>
        </w:rPr>
        <w:t>Sant’Angelo Lodigiano (LO</w:t>
      </w:r>
      <w:r>
        <w:rPr>
          <w:spacing w:val="-2"/>
          <w:lang w:val="it-IT"/>
        </w:rPr>
        <w:t>)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Vi preghiamo di confermare direttamente ai nostri revisori contabili PricewaterhouseCoopers SpA, via Monte Rosa 91 20149, Milano, le operazioni che avevamo in corso con Voi alle ore 24 del </w:t>
      </w:r>
      <w:r w:rsidRPr="003B3755">
        <w:rPr>
          <w:spacing w:val="-2"/>
          <w:lang w:val="it-IT"/>
        </w:rPr>
        <w:t>giorno 31 dicembre 2010.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Pertanto Vi autorizziamo, anche in deroga alle norme ed alla prassi relativa al segreto delle operazioni bancarie od a qualsiasi eventuale intesa scritta o verbale esistente, a fornire ai predetti revisori contabili tutte le informazioni previste dal modulo normalizzato in uso presso le Aziende di credito ed a tale riguardo Vi precisiamo che: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il limite di importo da indicare al punto 11.1 è Euro 516 </w:t>
      </w: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le date da indicare al punto 11.3 sono le seguenti:</w:t>
      </w:r>
    </w:p>
    <w:p w:rsidR="006C0169" w:rsidRPr="003B3755" w:rsidRDefault="006C0169" w:rsidP="006C0169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rPr>
          <w:b/>
          <w:i/>
          <w:spacing w:val="-2"/>
          <w:lang w:val="it-IT"/>
        </w:rPr>
      </w:pPr>
      <w:r w:rsidRPr="003B3755">
        <w:rPr>
          <w:spacing w:val="-2"/>
          <w:lang w:val="it-IT"/>
        </w:rPr>
        <w:t>fra il 01.01.10 e il 31.12.10</w:t>
      </w:r>
    </w:p>
    <w:p w:rsidR="006C0169" w:rsidRPr="003B3755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3B3755">
        <w:rPr>
          <w:spacing w:val="-2"/>
          <w:lang w:val="it-IT"/>
        </w:rPr>
        <w:t>Vogliate anche confermare sul modulo ABI o in altra forma, le operazioni fuori bilancio (così come definite al punto 5.10 del capitolo 1 del provvedimento Banca d'Italia 31.7.92) in corso con Voi alla data del 31 dicembre 2010 precisando</w:t>
      </w:r>
      <w:r w:rsidRPr="006C0169">
        <w:rPr>
          <w:spacing w:val="-2"/>
          <w:lang w:val="it-IT"/>
        </w:rPr>
        <w:t>, secondo i casi, capitale di riferimento, titolo sottostante, margini in essere, premi incassati e/o pagati, modalità di determinazione e scadenza dei flussi futuri, scadenza del contratto".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chiediamo cortesemente di anticipare la risposta via fax direttamente ai nostri revisori al numero 02 – 7785231, ponendola all’attenzione del Dott. Pierluigi Valletta.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Vogliate considerare questa nostra richiesta alla stregua di istruzioni irrevocabili da noi impartite.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RingraziandoVi per la fattiva collaborazione, distintamente Vi salutiamo.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3B3755" w:rsidRDefault="003B3755" w:rsidP="003B375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Società - HT S.r.l.</w:t>
      </w:r>
    </w:p>
    <w:p w:rsidR="003B3755" w:rsidRDefault="003B3755" w:rsidP="003B375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Il Presidente - David Vincenzetti</w:t>
      </w:r>
    </w:p>
    <w:p w:rsidR="003B3755" w:rsidRDefault="003B3755" w:rsidP="003B375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Milano, 23 Dicembre 2010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17F0D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rPr>
          <w:spacing w:val="-2"/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PricewaterhouseCoopers SpA</w:t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32" w:rsidRDefault="00257632">
      <w:r>
        <w:separator/>
      </w:r>
    </w:p>
  </w:endnote>
  <w:endnote w:type="continuationSeparator" w:id="1">
    <w:p w:rsidR="00257632" w:rsidRDefault="0025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32" w:rsidRDefault="00257632">
      <w:r>
        <w:separator/>
      </w:r>
    </w:p>
  </w:footnote>
  <w:footnote w:type="continuationSeparator" w:id="1">
    <w:p w:rsidR="00257632" w:rsidRDefault="00257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1F7999"/>
    <w:rsid w:val="002007B3"/>
    <w:rsid w:val="00205681"/>
    <w:rsid w:val="002064B7"/>
    <w:rsid w:val="0023543F"/>
    <w:rsid w:val="00253901"/>
    <w:rsid w:val="00257632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94A96"/>
    <w:rsid w:val="003A0DDD"/>
    <w:rsid w:val="003B0257"/>
    <w:rsid w:val="003B1247"/>
    <w:rsid w:val="003B1256"/>
    <w:rsid w:val="003B3755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1BFD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43D"/>
    <w:rsid w:val="00824F94"/>
    <w:rsid w:val="008272C3"/>
    <w:rsid w:val="00837834"/>
    <w:rsid w:val="008422C8"/>
    <w:rsid w:val="00853F1C"/>
    <w:rsid w:val="0087136F"/>
    <w:rsid w:val="008912A8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31850"/>
    <w:rsid w:val="00C6738D"/>
    <w:rsid w:val="00C709A1"/>
    <w:rsid w:val="00C71933"/>
    <w:rsid w:val="00C71982"/>
    <w:rsid w:val="00C72D33"/>
    <w:rsid w:val="00C77838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2D8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1D50"/>
    <w:rsid w:val="00F634B8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2212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21</cp:revision>
  <cp:lastPrinted>2010-02-08T15:25:00Z</cp:lastPrinted>
  <dcterms:created xsi:type="dcterms:W3CDTF">2010-04-06T15:41:00Z</dcterms:created>
  <dcterms:modified xsi:type="dcterms:W3CDTF">2010-12-23T09:15:00Z</dcterms:modified>
</cp:coreProperties>
</file>