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BB" w:rsidRPr="00460C4C" w:rsidRDefault="00B91026" w:rsidP="006409BB">
      <w:pPr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Mr.Alejandro Luis Velasco</w:t>
      </w:r>
    </w:p>
    <w:p w:rsidR="00630091" w:rsidRPr="000E5CF6" w:rsidRDefault="00630091" w:rsidP="006409BB">
      <w:pPr>
        <w:rPr>
          <w:sz w:val="23"/>
          <w:szCs w:val="23"/>
          <w:lang w:val="it-IT"/>
        </w:rPr>
      </w:pPr>
      <w:r w:rsidRPr="000E5CF6">
        <w:rPr>
          <w:sz w:val="23"/>
          <w:szCs w:val="23"/>
          <w:lang w:val="it-IT"/>
        </w:rPr>
        <w:t>1013 Hyde Park Dr.</w:t>
      </w:r>
    </w:p>
    <w:p w:rsidR="006409BB" w:rsidRPr="00630091" w:rsidRDefault="00B91026" w:rsidP="006409BB">
      <w:pPr>
        <w:rPr>
          <w:sz w:val="23"/>
          <w:szCs w:val="23"/>
        </w:rPr>
      </w:pPr>
      <w:r w:rsidRPr="00630091">
        <w:rPr>
          <w:sz w:val="23"/>
          <w:szCs w:val="23"/>
        </w:rPr>
        <w:t>Annapolis, Maryland</w:t>
      </w:r>
      <w:r w:rsidR="00630091" w:rsidRPr="00630091">
        <w:rPr>
          <w:sz w:val="23"/>
          <w:szCs w:val="23"/>
        </w:rPr>
        <w:t xml:space="preserve"> 2</w:t>
      </w:r>
      <w:r w:rsidR="00630091">
        <w:rPr>
          <w:sz w:val="23"/>
          <w:szCs w:val="23"/>
        </w:rPr>
        <w:t>1401</w:t>
      </w:r>
    </w:p>
    <w:p w:rsidR="00B91026" w:rsidRPr="000E5CF6" w:rsidRDefault="00B91026" w:rsidP="006409BB">
      <w:pPr>
        <w:rPr>
          <w:sz w:val="23"/>
          <w:szCs w:val="23"/>
        </w:rPr>
      </w:pPr>
      <w:r w:rsidRPr="000E5CF6">
        <w:rPr>
          <w:sz w:val="23"/>
          <w:szCs w:val="23"/>
        </w:rPr>
        <w:t>USA</w:t>
      </w:r>
    </w:p>
    <w:p w:rsidR="00B91026" w:rsidRDefault="00B91026" w:rsidP="0048639D">
      <w:pPr>
        <w:jc w:val="both"/>
        <w:rPr>
          <w:b/>
          <w:sz w:val="23"/>
          <w:szCs w:val="23"/>
        </w:rPr>
      </w:pPr>
    </w:p>
    <w:p w:rsidR="0048639D" w:rsidRPr="00B91026" w:rsidRDefault="003C786E" w:rsidP="0048639D">
      <w:pPr>
        <w:jc w:val="both"/>
        <w:rPr>
          <w:b/>
          <w:i/>
          <w:sz w:val="23"/>
          <w:szCs w:val="23"/>
        </w:rPr>
      </w:pPr>
      <w:r w:rsidRPr="00B91026">
        <w:rPr>
          <w:b/>
          <w:sz w:val="23"/>
          <w:szCs w:val="23"/>
        </w:rPr>
        <w:t>O</w:t>
      </w:r>
      <w:r w:rsidR="00B91026" w:rsidRPr="00B91026">
        <w:rPr>
          <w:b/>
          <w:sz w:val="23"/>
          <w:szCs w:val="23"/>
        </w:rPr>
        <w:t>bject:</w:t>
      </w:r>
      <w:r w:rsidRPr="00B91026">
        <w:rPr>
          <w:b/>
          <w:sz w:val="23"/>
          <w:szCs w:val="23"/>
        </w:rPr>
        <w:t xml:space="preserve"> </w:t>
      </w:r>
      <w:r w:rsidR="00B91026" w:rsidRPr="00B91026">
        <w:rPr>
          <w:b/>
          <w:sz w:val="23"/>
          <w:szCs w:val="23"/>
        </w:rPr>
        <w:t xml:space="preserve">Incentives for </w:t>
      </w:r>
      <w:r w:rsidR="00B91026">
        <w:rPr>
          <w:b/>
          <w:sz w:val="23"/>
          <w:szCs w:val="23"/>
        </w:rPr>
        <w:t>f</w:t>
      </w:r>
      <w:r w:rsidR="00B91026" w:rsidRPr="00B91026">
        <w:rPr>
          <w:b/>
          <w:sz w:val="23"/>
          <w:szCs w:val="23"/>
        </w:rPr>
        <w:t xml:space="preserve">iscal </w:t>
      </w:r>
      <w:r w:rsidR="009150A7">
        <w:rPr>
          <w:b/>
          <w:sz w:val="23"/>
          <w:szCs w:val="23"/>
        </w:rPr>
        <w:t>y</w:t>
      </w:r>
      <w:r w:rsidR="00B91026">
        <w:rPr>
          <w:b/>
          <w:sz w:val="23"/>
          <w:szCs w:val="23"/>
        </w:rPr>
        <w:t>ear 2014 results</w:t>
      </w:r>
    </w:p>
    <w:p w:rsidR="0048639D" w:rsidRPr="00B91026" w:rsidRDefault="0048639D" w:rsidP="0048639D">
      <w:pPr>
        <w:rPr>
          <w:sz w:val="23"/>
          <w:szCs w:val="23"/>
        </w:rPr>
      </w:pPr>
    </w:p>
    <w:p w:rsidR="0048639D" w:rsidRPr="000E5CF6" w:rsidRDefault="004426DD" w:rsidP="0048639D">
      <w:pPr>
        <w:rPr>
          <w:sz w:val="23"/>
          <w:szCs w:val="23"/>
        </w:rPr>
      </w:pPr>
      <w:r w:rsidRPr="000E5CF6">
        <w:rPr>
          <w:sz w:val="23"/>
          <w:szCs w:val="23"/>
        </w:rPr>
        <w:t>Dear Sir,</w:t>
      </w:r>
    </w:p>
    <w:p w:rsidR="004426DD" w:rsidRDefault="004426DD" w:rsidP="00D42674">
      <w:pPr>
        <w:jc w:val="both"/>
        <w:rPr>
          <w:sz w:val="23"/>
          <w:szCs w:val="23"/>
        </w:rPr>
      </w:pPr>
      <w:proofErr w:type="gramStart"/>
      <w:r w:rsidRPr="004426DD">
        <w:rPr>
          <w:sz w:val="23"/>
          <w:szCs w:val="23"/>
        </w:rPr>
        <w:t>we</w:t>
      </w:r>
      <w:proofErr w:type="gramEnd"/>
      <w:r w:rsidRPr="004426DD">
        <w:rPr>
          <w:sz w:val="23"/>
          <w:szCs w:val="23"/>
        </w:rPr>
        <w:t xml:space="preserve"> are pleased to inform you that, with reference</w:t>
      </w:r>
      <w:r w:rsidR="000E5CF6">
        <w:rPr>
          <w:sz w:val="23"/>
          <w:szCs w:val="23"/>
        </w:rPr>
        <w:t xml:space="preserve"> section 4.2. of the Agreement and with reference </w:t>
      </w:r>
      <w:r w:rsidRPr="004426DD">
        <w:rPr>
          <w:sz w:val="23"/>
          <w:szCs w:val="23"/>
        </w:rPr>
        <w:t>to the period between January 1st 2014 and Decemb</w:t>
      </w:r>
      <w:r>
        <w:rPr>
          <w:sz w:val="23"/>
          <w:szCs w:val="23"/>
        </w:rPr>
        <w:t>e</w:t>
      </w:r>
      <w:r w:rsidRPr="004426DD">
        <w:rPr>
          <w:sz w:val="23"/>
          <w:szCs w:val="23"/>
        </w:rPr>
        <w:t xml:space="preserve">r 31st 2014 </w:t>
      </w:r>
      <w:r w:rsidR="0048639D" w:rsidRPr="004426DD">
        <w:rPr>
          <w:sz w:val="23"/>
          <w:szCs w:val="23"/>
        </w:rPr>
        <w:t>(“</w:t>
      </w:r>
      <w:r w:rsidRPr="004426DD">
        <w:rPr>
          <w:b/>
          <w:sz w:val="23"/>
          <w:szCs w:val="23"/>
        </w:rPr>
        <w:t>Reference Period</w:t>
      </w:r>
      <w:r w:rsidR="0048639D" w:rsidRPr="004426DD">
        <w:rPr>
          <w:sz w:val="23"/>
          <w:szCs w:val="23"/>
        </w:rPr>
        <w:t xml:space="preserve">”), </w:t>
      </w:r>
      <w:r w:rsidRPr="004426DD">
        <w:rPr>
          <w:sz w:val="23"/>
          <w:szCs w:val="23"/>
        </w:rPr>
        <w:t>our company has decided to recognize you the right to part</w:t>
      </w:r>
      <w:r>
        <w:rPr>
          <w:sz w:val="23"/>
          <w:szCs w:val="23"/>
        </w:rPr>
        <w:t>i</w:t>
      </w:r>
      <w:r w:rsidRPr="004426DD">
        <w:rPr>
          <w:sz w:val="23"/>
          <w:szCs w:val="23"/>
        </w:rPr>
        <w:t xml:space="preserve">cipate in an incentive plan in the </w:t>
      </w:r>
      <w:r>
        <w:rPr>
          <w:sz w:val="23"/>
          <w:szCs w:val="23"/>
        </w:rPr>
        <w:t xml:space="preserve">below specified </w:t>
      </w:r>
      <w:r w:rsidRPr="004426DD">
        <w:rPr>
          <w:sz w:val="23"/>
          <w:szCs w:val="23"/>
        </w:rPr>
        <w:t>terms</w:t>
      </w:r>
      <w:r>
        <w:rPr>
          <w:sz w:val="23"/>
          <w:szCs w:val="23"/>
        </w:rPr>
        <w:t>.</w:t>
      </w:r>
    </w:p>
    <w:p w:rsidR="004426DD" w:rsidRDefault="004426DD" w:rsidP="00D42674">
      <w:pPr>
        <w:jc w:val="both"/>
        <w:rPr>
          <w:sz w:val="23"/>
          <w:szCs w:val="23"/>
        </w:rPr>
      </w:pPr>
    </w:p>
    <w:p w:rsidR="004426DD" w:rsidRDefault="004426DD" w:rsidP="00A45275">
      <w:pPr>
        <w:jc w:val="both"/>
        <w:rPr>
          <w:sz w:val="23"/>
          <w:szCs w:val="23"/>
        </w:rPr>
      </w:pPr>
      <w:r w:rsidRPr="004426DD">
        <w:rPr>
          <w:sz w:val="23"/>
          <w:szCs w:val="23"/>
        </w:rPr>
        <w:t xml:space="preserve">This participation will enable you, </w:t>
      </w:r>
      <w:r>
        <w:rPr>
          <w:rStyle w:val="hps"/>
        </w:rPr>
        <w:t>in case of</w:t>
      </w:r>
      <w:r>
        <w:t xml:space="preserve"> </w:t>
      </w:r>
      <w:r>
        <w:rPr>
          <w:rStyle w:val="hps"/>
        </w:rPr>
        <w:t>fulfillment of the below listed conditions</w:t>
      </w:r>
      <w:r>
        <w:t xml:space="preserve">, </w:t>
      </w:r>
      <w:r>
        <w:rPr>
          <w:rStyle w:val="hps"/>
        </w:rPr>
        <w:t>to get</w:t>
      </w:r>
      <w:r>
        <w:t xml:space="preserve"> </w:t>
      </w:r>
      <w:r>
        <w:rPr>
          <w:rStyle w:val="hps"/>
        </w:rPr>
        <w:t>an economic incentive</w:t>
      </w:r>
      <w:r w:rsidRPr="004426D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which maximum value may be equal to 100% of your gross annual </w:t>
      </w:r>
      <w:r w:rsidR="00376828">
        <w:rPr>
          <w:sz w:val="23"/>
          <w:szCs w:val="23"/>
        </w:rPr>
        <w:t>compensation</w:t>
      </w:r>
      <w:r>
        <w:rPr>
          <w:sz w:val="23"/>
          <w:szCs w:val="23"/>
        </w:rPr>
        <w:t xml:space="preserve"> at current date, amounting to </w:t>
      </w:r>
      <w:r w:rsidR="004E622D">
        <w:rPr>
          <w:sz w:val="23"/>
          <w:szCs w:val="23"/>
        </w:rPr>
        <w:t>USD 80.000,00.</w:t>
      </w:r>
    </w:p>
    <w:p w:rsidR="004426DD" w:rsidRDefault="004426DD" w:rsidP="00A45275">
      <w:pPr>
        <w:jc w:val="both"/>
        <w:rPr>
          <w:sz w:val="23"/>
          <w:szCs w:val="23"/>
        </w:rPr>
      </w:pPr>
    </w:p>
    <w:p w:rsidR="007A53BF" w:rsidRPr="000E5CF6" w:rsidRDefault="007A53BF" w:rsidP="00A45275">
      <w:pPr>
        <w:jc w:val="both"/>
        <w:rPr>
          <w:sz w:val="23"/>
          <w:szCs w:val="23"/>
        </w:rPr>
      </w:pPr>
    </w:p>
    <w:p w:rsidR="009A7AE9" w:rsidRPr="000E5CF6" w:rsidRDefault="009A7AE9" w:rsidP="009A7AE9">
      <w:pPr>
        <w:pStyle w:val="ListParagraph"/>
        <w:numPr>
          <w:ilvl w:val="0"/>
          <w:numId w:val="11"/>
        </w:numPr>
        <w:jc w:val="both"/>
        <w:rPr>
          <w:b/>
          <w:sz w:val="23"/>
          <w:szCs w:val="23"/>
          <w:lang w:val="it-IT"/>
        </w:rPr>
      </w:pPr>
      <w:r w:rsidRPr="000E5CF6">
        <w:rPr>
          <w:b/>
          <w:sz w:val="23"/>
          <w:szCs w:val="23"/>
          <w:lang w:val="it-IT"/>
        </w:rPr>
        <w:t>Vesting conditions</w:t>
      </w:r>
    </w:p>
    <w:p w:rsidR="009A7AE9" w:rsidRDefault="000E5CF6" w:rsidP="009A7AE9">
      <w:pPr>
        <w:jc w:val="both"/>
        <w:rPr>
          <w:sz w:val="23"/>
          <w:szCs w:val="23"/>
        </w:rPr>
      </w:pPr>
      <w:r w:rsidRPr="000E5CF6">
        <w:rPr>
          <w:sz w:val="23"/>
          <w:szCs w:val="23"/>
        </w:rPr>
        <w:t xml:space="preserve">The incentives are </w:t>
      </w:r>
      <w:r w:rsidR="00376828" w:rsidRPr="000E5CF6">
        <w:rPr>
          <w:sz w:val="23"/>
          <w:szCs w:val="23"/>
        </w:rPr>
        <w:t>subject</w:t>
      </w:r>
      <w:r w:rsidRPr="000E5CF6">
        <w:rPr>
          <w:sz w:val="23"/>
          <w:szCs w:val="23"/>
        </w:rPr>
        <w:t xml:space="preserve"> to some specific</w:t>
      </w:r>
      <w:r w:rsidR="009A7AE9" w:rsidRPr="009A7AE9">
        <w:rPr>
          <w:sz w:val="23"/>
          <w:szCs w:val="23"/>
        </w:rPr>
        <w:t xml:space="preserve"> v</w:t>
      </w:r>
      <w:r w:rsidR="009A7AE9" w:rsidRPr="009A7AE9">
        <w:rPr>
          <w:rStyle w:val="hps"/>
        </w:rPr>
        <w:t>esting condition</w:t>
      </w:r>
      <w:r>
        <w:t xml:space="preserve">, in particular that </w:t>
      </w:r>
      <w:r>
        <w:rPr>
          <w:rStyle w:val="hps"/>
        </w:rPr>
        <w:t xml:space="preserve">the </w:t>
      </w:r>
      <w:r w:rsidR="009A7AE9" w:rsidRPr="009A7AE9">
        <w:rPr>
          <w:rStyle w:val="hps"/>
        </w:rPr>
        <w:t>Company</w:t>
      </w:r>
      <w:r w:rsidR="009A7AE9" w:rsidRPr="009A7AE9">
        <w:t xml:space="preserve"> </w:t>
      </w:r>
      <w:r w:rsidR="009A7AE9" w:rsidRPr="009A7AE9">
        <w:rPr>
          <w:rStyle w:val="hps"/>
        </w:rPr>
        <w:t>obtains</w:t>
      </w:r>
      <w:r w:rsidR="009A7AE9" w:rsidRPr="009A7AE9">
        <w:t xml:space="preserve"> at least a 20% EBITDA </w:t>
      </w:r>
      <w:r w:rsidR="009A7AE9" w:rsidRPr="009A7AE9">
        <w:rPr>
          <w:rStyle w:val="hps"/>
        </w:rPr>
        <w:t>as well as an</w:t>
      </w:r>
      <w:r w:rsidR="009A7AE9" w:rsidRPr="009A7AE9">
        <w:t xml:space="preserve"> </w:t>
      </w:r>
      <w:r w:rsidR="009A7AE9" w:rsidRPr="009A7AE9">
        <w:rPr>
          <w:rStyle w:val="hps"/>
        </w:rPr>
        <w:t>EBT</w:t>
      </w:r>
      <w:r w:rsidR="009A7AE9" w:rsidRPr="009A7AE9">
        <w:t xml:space="preserve"> </w:t>
      </w:r>
      <w:r w:rsidR="009A7AE9" w:rsidRPr="009A7AE9">
        <w:rPr>
          <w:rStyle w:val="hps"/>
        </w:rPr>
        <w:t>higher than 0</w:t>
      </w:r>
      <w:r w:rsidR="009A7AE9" w:rsidRPr="009A7AE9">
        <w:t xml:space="preserve"> </w:t>
      </w:r>
      <w:r w:rsidR="009A7AE9" w:rsidRPr="009A7AE9">
        <w:rPr>
          <w:rStyle w:val="hps"/>
        </w:rPr>
        <w:t>in the</w:t>
      </w:r>
      <w:r w:rsidR="009A7AE9" w:rsidRPr="009A7AE9">
        <w:t xml:space="preserve"> </w:t>
      </w:r>
      <w:r w:rsidR="009A7AE9" w:rsidRPr="009A7AE9">
        <w:rPr>
          <w:rStyle w:val="hps"/>
        </w:rPr>
        <w:t>Reference Period</w:t>
      </w:r>
      <w:r w:rsidR="009A7AE9" w:rsidRPr="009A7AE9">
        <w:rPr>
          <w:sz w:val="23"/>
          <w:szCs w:val="23"/>
        </w:rPr>
        <w:t xml:space="preserve"> (calculated </w:t>
      </w:r>
      <w:r>
        <w:rPr>
          <w:sz w:val="23"/>
          <w:szCs w:val="23"/>
        </w:rPr>
        <w:t xml:space="preserve">according to the </w:t>
      </w:r>
      <w:r w:rsidR="009A7AE9">
        <w:rPr>
          <w:sz w:val="23"/>
          <w:szCs w:val="23"/>
        </w:rPr>
        <w:t xml:space="preserve">criteria </w:t>
      </w:r>
      <w:r>
        <w:rPr>
          <w:sz w:val="23"/>
          <w:szCs w:val="23"/>
        </w:rPr>
        <w:t>established by the management</w:t>
      </w:r>
      <w:r w:rsidR="009A7AE9">
        <w:rPr>
          <w:sz w:val="23"/>
          <w:szCs w:val="23"/>
        </w:rPr>
        <w:t>).</w:t>
      </w:r>
    </w:p>
    <w:p w:rsidR="009A7AE9" w:rsidRDefault="009A7AE9" w:rsidP="009A7AE9">
      <w:pPr>
        <w:jc w:val="both"/>
        <w:rPr>
          <w:sz w:val="23"/>
          <w:szCs w:val="23"/>
        </w:rPr>
      </w:pPr>
    </w:p>
    <w:p w:rsidR="009A7AE9" w:rsidRPr="00CE1B73" w:rsidRDefault="000E5CF6" w:rsidP="007A53BF">
      <w:pPr>
        <w:jc w:val="both"/>
        <w:rPr>
          <w:sz w:val="23"/>
          <w:szCs w:val="23"/>
        </w:rPr>
      </w:pPr>
      <w:r>
        <w:rPr>
          <w:rStyle w:val="hps"/>
        </w:rPr>
        <w:t xml:space="preserve">It is specified that the termination of the contract </w:t>
      </w:r>
      <w:r w:rsidR="00CE1B73" w:rsidRPr="00CE1B73">
        <w:t xml:space="preserve">before </w:t>
      </w:r>
      <w:r w:rsidR="00CE1B73" w:rsidRPr="00CE1B73">
        <w:rPr>
          <w:sz w:val="23"/>
          <w:szCs w:val="23"/>
        </w:rPr>
        <w:t xml:space="preserve">the end of Reference Period will lead to your exclusion from the incentive plan and </w:t>
      </w:r>
      <w:r w:rsidR="00CE1B73">
        <w:rPr>
          <w:sz w:val="23"/>
          <w:szCs w:val="23"/>
        </w:rPr>
        <w:t>to the loss of your right to receive any remuneration above.</w:t>
      </w:r>
    </w:p>
    <w:p w:rsidR="009A7AE9" w:rsidRPr="00CE1B73" w:rsidRDefault="009A7AE9" w:rsidP="007A53BF">
      <w:pPr>
        <w:jc w:val="both"/>
        <w:rPr>
          <w:sz w:val="23"/>
          <w:szCs w:val="23"/>
        </w:rPr>
      </w:pPr>
    </w:p>
    <w:p w:rsidR="00C35580" w:rsidRPr="009A7AE9" w:rsidRDefault="00C35580" w:rsidP="007A53BF">
      <w:pPr>
        <w:jc w:val="both"/>
        <w:rPr>
          <w:sz w:val="23"/>
          <w:szCs w:val="23"/>
        </w:rPr>
      </w:pPr>
    </w:p>
    <w:p w:rsidR="00CE1B73" w:rsidRDefault="000E5CF6" w:rsidP="00D42674">
      <w:pPr>
        <w:pStyle w:val="ListParagraph"/>
        <w:numPr>
          <w:ilvl w:val="0"/>
          <w:numId w:val="11"/>
        </w:numPr>
        <w:jc w:val="both"/>
        <w:rPr>
          <w:b/>
          <w:sz w:val="23"/>
          <w:szCs w:val="23"/>
          <w:lang w:val="it-IT"/>
        </w:rPr>
      </w:pPr>
      <w:r>
        <w:rPr>
          <w:b/>
          <w:sz w:val="23"/>
          <w:szCs w:val="23"/>
          <w:lang w:val="it-IT"/>
        </w:rPr>
        <w:t>Eligibility criteria</w:t>
      </w:r>
    </w:p>
    <w:p w:rsidR="00CE1B73" w:rsidRPr="00460C4C" w:rsidRDefault="00CE1B73" w:rsidP="00CE1B73">
      <w:pPr>
        <w:pStyle w:val="ListParagraph"/>
        <w:ind w:left="1080"/>
        <w:jc w:val="both"/>
        <w:rPr>
          <w:b/>
          <w:sz w:val="23"/>
          <w:szCs w:val="23"/>
          <w:lang w:val="it-IT"/>
        </w:rPr>
      </w:pPr>
    </w:p>
    <w:p w:rsidR="007A53BF" w:rsidRPr="00460C4C" w:rsidRDefault="007A53BF" w:rsidP="0048639D">
      <w:pPr>
        <w:jc w:val="both"/>
        <w:rPr>
          <w:sz w:val="23"/>
          <w:szCs w:val="23"/>
          <w:lang w:val="it-IT"/>
        </w:rPr>
      </w:pPr>
    </w:p>
    <w:p w:rsidR="00964AEF" w:rsidRPr="00460C4C" w:rsidRDefault="00CE1B73" w:rsidP="00D42674">
      <w:pPr>
        <w:pStyle w:val="ListParagraph"/>
        <w:numPr>
          <w:ilvl w:val="0"/>
          <w:numId w:val="12"/>
        </w:numPr>
        <w:jc w:val="both"/>
        <w:rPr>
          <w:b/>
          <w:sz w:val="23"/>
          <w:szCs w:val="23"/>
          <w:lang w:val="it-IT"/>
        </w:rPr>
      </w:pPr>
      <w:r>
        <w:rPr>
          <w:b/>
          <w:sz w:val="23"/>
          <w:szCs w:val="23"/>
          <w:lang w:val="it-IT"/>
        </w:rPr>
        <w:t>Person</w:t>
      </w:r>
      <w:r w:rsidR="009150A7">
        <w:rPr>
          <w:b/>
          <w:sz w:val="23"/>
          <w:szCs w:val="23"/>
          <w:lang w:val="it-IT"/>
        </w:rPr>
        <w:t>a</w:t>
      </w:r>
      <w:r w:rsidR="00200C13">
        <w:rPr>
          <w:b/>
          <w:sz w:val="23"/>
          <w:szCs w:val="23"/>
          <w:lang w:val="it-IT"/>
        </w:rPr>
        <w:t>l</w:t>
      </w:r>
      <w:r>
        <w:rPr>
          <w:b/>
          <w:sz w:val="23"/>
          <w:szCs w:val="23"/>
          <w:lang w:val="it-IT"/>
        </w:rPr>
        <w:t xml:space="preserve"> objectives</w:t>
      </w:r>
      <w:r w:rsidR="005E7619" w:rsidRPr="00460C4C">
        <w:rPr>
          <w:b/>
          <w:sz w:val="23"/>
          <w:szCs w:val="23"/>
          <w:lang w:val="it-IT"/>
        </w:rPr>
        <w:t xml:space="preserve">: </w:t>
      </w:r>
    </w:p>
    <w:p w:rsidR="00D0788D" w:rsidRPr="00460C4C" w:rsidRDefault="00D0788D" w:rsidP="00D56306">
      <w:pPr>
        <w:jc w:val="both"/>
        <w:rPr>
          <w:sz w:val="23"/>
          <w:szCs w:val="23"/>
          <w:u w:val="single"/>
          <w:lang w:val="it-IT"/>
        </w:rPr>
      </w:pPr>
    </w:p>
    <w:p w:rsidR="00D56306" w:rsidRPr="00CE1B73" w:rsidRDefault="00035F50" w:rsidP="00460C4C">
      <w:pPr>
        <w:pStyle w:val="ListParagraph"/>
        <w:numPr>
          <w:ilvl w:val="0"/>
          <w:numId w:val="15"/>
        </w:numPr>
        <w:jc w:val="both"/>
        <w:rPr>
          <w:sz w:val="23"/>
          <w:szCs w:val="23"/>
          <w:u w:val="single"/>
        </w:rPr>
      </w:pPr>
      <w:r w:rsidRPr="00CE1B73">
        <w:rPr>
          <w:sz w:val="23"/>
          <w:szCs w:val="23"/>
          <w:u w:val="single"/>
        </w:rPr>
        <w:t xml:space="preserve">Business development: </w:t>
      </w:r>
      <w:r w:rsidR="00CE1B73" w:rsidRPr="00CE1B73">
        <w:rPr>
          <w:sz w:val="23"/>
          <w:szCs w:val="23"/>
          <w:u w:val="single"/>
        </w:rPr>
        <w:t>new customer a</w:t>
      </w:r>
      <w:r w:rsidR="00CE1B73">
        <w:rPr>
          <w:sz w:val="23"/>
          <w:szCs w:val="23"/>
          <w:u w:val="single"/>
        </w:rPr>
        <w:t>cquisition</w:t>
      </w:r>
    </w:p>
    <w:p w:rsidR="00460C4C" w:rsidRPr="00CE1B73" w:rsidRDefault="00460C4C" w:rsidP="00460C4C">
      <w:pPr>
        <w:pStyle w:val="ListParagraph"/>
        <w:jc w:val="both"/>
        <w:rPr>
          <w:sz w:val="23"/>
          <w:szCs w:val="23"/>
          <w:u w:val="single"/>
        </w:rPr>
      </w:pPr>
    </w:p>
    <w:p w:rsidR="00CE1B73" w:rsidRDefault="00CE1B73" w:rsidP="00357F46">
      <w:pPr>
        <w:jc w:val="both"/>
      </w:pPr>
      <w:r>
        <w:rPr>
          <w:rStyle w:val="hps"/>
        </w:rPr>
        <w:t>In case of acquisition</w:t>
      </w:r>
      <w:r>
        <w:t xml:space="preserve"> </w:t>
      </w:r>
      <w:r>
        <w:rPr>
          <w:rStyle w:val="hps"/>
        </w:rPr>
        <w:t>of at least 4</w:t>
      </w:r>
      <w:r>
        <w:t xml:space="preserve"> </w:t>
      </w:r>
      <w:r>
        <w:rPr>
          <w:rStyle w:val="hps"/>
        </w:rPr>
        <w:t>new clients</w:t>
      </w:r>
      <w:r>
        <w:t xml:space="preserve">, </w:t>
      </w:r>
      <w:r w:rsidR="000E5CF6">
        <w:t xml:space="preserve">among the relationship assigned to you by the </w:t>
      </w:r>
      <w:r>
        <w:rPr>
          <w:rStyle w:val="hps"/>
        </w:rPr>
        <w:t>management</w:t>
      </w:r>
      <w:r>
        <w:t xml:space="preserve"> </w:t>
      </w:r>
      <w:r>
        <w:rPr>
          <w:rStyle w:val="hps"/>
        </w:rPr>
        <w:t>of the company,</w:t>
      </w:r>
      <w:r>
        <w:t xml:space="preserve"> </w:t>
      </w:r>
      <w:r>
        <w:rPr>
          <w:rStyle w:val="hps"/>
        </w:rPr>
        <w:t>you will be entitled</w:t>
      </w:r>
      <w:r>
        <w:t xml:space="preserve"> </w:t>
      </w:r>
      <w:r>
        <w:rPr>
          <w:rStyle w:val="hps"/>
        </w:rPr>
        <w:t xml:space="preserve">to </w:t>
      </w:r>
      <w:r w:rsidR="00200C13">
        <w:rPr>
          <w:rStyle w:val="hps"/>
        </w:rPr>
        <w:t xml:space="preserve">a variable </w:t>
      </w:r>
      <w:r>
        <w:rPr>
          <w:rStyle w:val="hps"/>
        </w:rPr>
        <w:t>incentive</w:t>
      </w:r>
      <w:r>
        <w:t xml:space="preserve">, </w:t>
      </w:r>
      <w:r>
        <w:rPr>
          <w:rStyle w:val="hps"/>
        </w:rPr>
        <w:t>expressed as a percentage</w:t>
      </w:r>
      <w:r>
        <w:t xml:space="preserve"> </w:t>
      </w:r>
      <w:r>
        <w:rPr>
          <w:rStyle w:val="hps"/>
        </w:rPr>
        <w:t xml:space="preserve">of </w:t>
      </w:r>
      <w:r w:rsidR="00200C13">
        <w:rPr>
          <w:rStyle w:val="hps"/>
        </w:rPr>
        <w:t>your</w:t>
      </w:r>
      <w:r>
        <w:t xml:space="preserve"> </w:t>
      </w:r>
      <w:r>
        <w:rPr>
          <w:rStyle w:val="hps"/>
        </w:rPr>
        <w:t xml:space="preserve">gross annual </w:t>
      </w:r>
      <w:r w:rsidR="000E5CF6">
        <w:rPr>
          <w:rStyle w:val="hps"/>
        </w:rPr>
        <w:t>compensation</w:t>
      </w:r>
      <w:r>
        <w:t xml:space="preserve">, </w:t>
      </w:r>
      <w:r>
        <w:rPr>
          <w:rStyle w:val="hps"/>
        </w:rPr>
        <w:t>as</w:t>
      </w:r>
      <w:r>
        <w:t xml:space="preserve"> </w:t>
      </w:r>
      <w:r w:rsidR="00200C13">
        <w:rPr>
          <w:rStyle w:val="hps"/>
        </w:rPr>
        <w:t>indicated</w:t>
      </w:r>
      <w:r>
        <w:t xml:space="preserve"> </w:t>
      </w:r>
      <w:r>
        <w:rPr>
          <w:rStyle w:val="hps"/>
        </w:rPr>
        <w:t>in the following table</w:t>
      </w:r>
      <w:r>
        <w:t>:</w:t>
      </w:r>
    </w:p>
    <w:p w:rsidR="00200C13" w:rsidRPr="00CE1B73" w:rsidRDefault="00200C13" w:rsidP="00357F46">
      <w:pPr>
        <w:jc w:val="both"/>
        <w:rPr>
          <w:sz w:val="23"/>
          <w:szCs w:val="23"/>
        </w:rPr>
      </w:pPr>
    </w:p>
    <w:tbl>
      <w:tblPr>
        <w:tblW w:w="8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9"/>
        <w:gridCol w:w="1287"/>
        <w:gridCol w:w="1287"/>
        <w:gridCol w:w="1287"/>
        <w:gridCol w:w="1287"/>
      </w:tblGrid>
      <w:tr w:rsidR="00D51418" w:rsidRPr="00D51418" w:rsidTr="00953115">
        <w:trPr>
          <w:trHeight w:val="212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51418" w:rsidRPr="00D51418" w:rsidRDefault="00200C13" w:rsidP="00D51418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>New Target Customers</w:t>
            </w:r>
            <w:r w:rsidR="00D51418" w:rsidRPr="00D51418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51418" w:rsidRPr="00D51418" w:rsidRDefault="00D51418" w:rsidP="00D5141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D51418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 xml:space="preserve">                           6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51418" w:rsidRPr="00D51418" w:rsidRDefault="00D51418" w:rsidP="00D5141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D51418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 xml:space="preserve">                           5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51418" w:rsidRPr="00D51418" w:rsidRDefault="00D51418" w:rsidP="00D5141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D51418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 xml:space="preserve">                           4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51418" w:rsidRPr="00D51418" w:rsidRDefault="00D51418" w:rsidP="00D5141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D51418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 xml:space="preserve"> &gt;= 3 </w:t>
            </w:r>
          </w:p>
        </w:tc>
      </w:tr>
      <w:tr w:rsidR="00D51418" w:rsidRPr="00D51418" w:rsidTr="00953115">
        <w:trPr>
          <w:trHeight w:val="212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51418" w:rsidRPr="00D51418" w:rsidRDefault="00D51418" w:rsidP="00D51418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D51418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51418" w:rsidRPr="00D51418" w:rsidRDefault="00D51418" w:rsidP="00D5141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D51418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>20%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51418" w:rsidRPr="00D51418" w:rsidRDefault="00D51418" w:rsidP="00D5141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D51418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>10,0%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51418" w:rsidRPr="00D51418" w:rsidRDefault="00D51418" w:rsidP="00D5141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D51418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>5,0%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51418" w:rsidRPr="00D51418" w:rsidRDefault="00D51418" w:rsidP="00D5141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D51418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>0,0%</w:t>
            </w:r>
          </w:p>
        </w:tc>
      </w:tr>
    </w:tbl>
    <w:p w:rsidR="0044006F" w:rsidRPr="00460C4C" w:rsidRDefault="0044006F" w:rsidP="00357F46">
      <w:pPr>
        <w:jc w:val="both"/>
        <w:rPr>
          <w:sz w:val="23"/>
          <w:szCs w:val="23"/>
          <w:lang w:val="it-IT"/>
        </w:rPr>
      </w:pPr>
    </w:p>
    <w:p w:rsidR="00460C4C" w:rsidRPr="00460C4C" w:rsidRDefault="00460C4C" w:rsidP="003A1E19">
      <w:pPr>
        <w:jc w:val="both"/>
        <w:rPr>
          <w:sz w:val="23"/>
          <w:szCs w:val="23"/>
          <w:u w:val="single"/>
          <w:lang w:val="it-IT"/>
        </w:rPr>
      </w:pPr>
    </w:p>
    <w:p w:rsidR="00200C13" w:rsidRPr="00460C4C" w:rsidRDefault="00200C13" w:rsidP="00460C4C">
      <w:pPr>
        <w:pStyle w:val="ListParagraph"/>
        <w:numPr>
          <w:ilvl w:val="0"/>
          <w:numId w:val="15"/>
        </w:numPr>
        <w:jc w:val="both"/>
        <w:rPr>
          <w:sz w:val="23"/>
          <w:szCs w:val="23"/>
          <w:u w:val="single"/>
          <w:lang w:val="it-IT"/>
        </w:rPr>
      </w:pPr>
      <w:r>
        <w:rPr>
          <w:sz w:val="23"/>
          <w:szCs w:val="23"/>
          <w:u w:val="single"/>
          <w:lang w:val="it-IT"/>
        </w:rPr>
        <w:t>Person</w:t>
      </w:r>
      <w:r w:rsidR="009150A7">
        <w:rPr>
          <w:sz w:val="23"/>
          <w:szCs w:val="23"/>
          <w:u w:val="single"/>
          <w:lang w:val="it-IT"/>
        </w:rPr>
        <w:t>a</w:t>
      </w:r>
      <w:r>
        <w:rPr>
          <w:sz w:val="23"/>
          <w:szCs w:val="23"/>
          <w:u w:val="single"/>
          <w:lang w:val="it-IT"/>
        </w:rPr>
        <w:t>l revenue</w:t>
      </w:r>
      <w:r w:rsidR="000E5CF6">
        <w:rPr>
          <w:sz w:val="23"/>
          <w:szCs w:val="23"/>
          <w:u w:val="single"/>
          <w:lang w:val="it-IT"/>
        </w:rPr>
        <w:t>s</w:t>
      </w:r>
      <w:r>
        <w:rPr>
          <w:sz w:val="23"/>
          <w:szCs w:val="23"/>
          <w:u w:val="single"/>
          <w:lang w:val="it-IT"/>
        </w:rPr>
        <w:t xml:space="preserve"> objective</w:t>
      </w:r>
    </w:p>
    <w:p w:rsidR="00460C4C" w:rsidRPr="00460C4C" w:rsidRDefault="00460C4C" w:rsidP="003A1E19">
      <w:pPr>
        <w:jc w:val="both"/>
        <w:rPr>
          <w:sz w:val="23"/>
          <w:szCs w:val="23"/>
          <w:u w:val="single"/>
          <w:lang w:val="it-IT"/>
        </w:rPr>
      </w:pPr>
    </w:p>
    <w:p w:rsidR="00200C13" w:rsidRDefault="000E5CF6" w:rsidP="003A1E19">
      <w:pPr>
        <w:jc w:val="both"/>
        <w:rPr>
          <w:rStyle w:val="hps"/>
        </w:rPr>
      </w:pPr>
      <w:r>
        <w:rPr>
          <w:rStyle w:val="hps"/>
        </w:rPr>
        <w:t xml:space="preserve">Your contribution to the Company revenues can be split </w:t>
      </w:r>
      <w:r w:rsidR="00200C13">
        <w:rPr>
          <w:rStyle w:val="hps"/>
        </w:rPr>
        <w:t>between</w:t>
      </w:r>
      <w:r w:rsidR="00200C13">
        <w:t xml:space="preserve"> </w:t>
      </w:r>
      <w:r w:rsidR="00200C13">
        <w:rPr>
          <w:rStyle w:val="hps"/>
        </w:rPr>
        <w:t>revenue generated by</w:t>
      </w:r>
      <w:r w:rsidR="00200C13">
        <w:t xml:space="preserve"> </w:t>
      </w:r>
      <w:r w:rsidR="00200C13">
        <w:rPr>
          <w:rStyle w:val="hps"/>
        </w:rPr>
        <w:t>the acquisition of new</w:t>
      </w:r>
      <w:r w:rsidR="00200C13">
        <w:t xml:space="preserve"> </w:t>
      </w:r>
      <w:r w:rsidR="00200C13">
        <w:rPr>
          <w:rStyle w:val="hps"/>
        </w:rPr>
        <w:t>customers and revenue</w:t>
      </w:r>
      <w:r w:rsidR="00200C13">
        <w:t xml:space="preserve"> </w:t>
      </w:r>
      <w:r w:rsidR="00200C13">
        <w:rPr>
          <w:rStyle w:val="hps"/>
        </w:rPr>
        <w:t>generated</w:t>
      </w:r>
      <w:r w:rsidR="00200C13">
        <w:t xml:space="preserve"> </w:t>
      </w:r>
      <w:r w:rsidR="00200C13">
        <w:rPr>
          <w:rStyle w:val="hps"/>
        </w:rPr>
        <w:t>by</w:t>
      </w:r>
      <w:r w:rsidR="00200C13">
        <w:t xml:space="preserve"> </w:t>
      </w:r>
      <w:r>
        <w:t xml:space="preserve">cross selling activities (in other words additional sales of </w:t>
      </w:r>
      <w:r>
        <w:rPr>
          <w:rStyle w:val="hps"/>
        </w:rPr>
        <w:t xml:space="preserve">new modules and/or services, like </w:t>
      </w:r>
      <w:r w:rsidR="00200C13">
        <w:rPr>
          <w:rStyle w:val="hps"/>
        </w:rPr>
        <w:t>maintenance</w:t>
      </w:r>
      <w:r w:rsidR="00200C13">
        <w:t xml:space="preserve">, training, </w:t>
      </w:r>
      <w:r w:rsidR="00200C13">
        <w:rPr>
          <w:rStyle w:val="hps"/>
        </w:rPr>
        <w:t>etc.</w:t>
      </w:r>
      <w:r>
        <w:rPr>
          <w:rStyle w:val="hps"/>
        </w:rPr>
        <w:t xml:space="preserve">, </w:t>
      </w:r>
      <w:r w:rsidR="00200C13">
        <w:t xml:space="preserve">to </w:t>
      </w:r>
      <w:r>
        <w:t xml:space="preserve">already </w:t>
      </w:r>
      <w:r w:rsidR="00200C13">
        <w:rPr>
          <w:rStyle w:val="hps"/>
        </w:rPr>
        <w:t>existing customers</w:t>
      </w:r>
      <w:r>
        <w:rPr>
          <w:rStyle w:val="hps"/>
        </w:rPr>
        <w:t>)</w:t>
      </w:r>
      <w:r w:rsidR="00200C13">
        <w:rPr>
          <w:rStyle w:val="hps"/>
        </w:rPr>
        <w:t>.</w:t>
      </w:r>
    </w:p>
    <w:p w:rsidR="00200C13" w:rsidRDefault="00200C13" w:rsidP="003A1E19">
      <w:pPr>
        <w:jc w:val="both"/>
        <w:rPr>
          <w:rStyle w:val="hps"/>
        </w:rPr>
      </w:pPr>
    </w:p>
    <w:p w:rsidR="00200C13" w:rsidRDefault="00200C13" w:rsidP="003A1E19">
      <w:pPr>
        <w:jc w:val="both"/>
      </w:pPr>
      <w:r>
        <w:rPr>
          <w:rStyle w:val="hps"/>
        </w:rPr>
        <w:t>You</w:t>
      </w:r>
      <w:r>
        <w:t xml:space="preserve"> </w:t>
      </w:r>
      <w:r>
        <w:rPr>
          <w:rStyle w:val="hps"/>
        </w:rPr>
        <w:t>will be entitled to</w:t>
      </w:r>
      <w:r>
        <w:t xml:space="preserve"> </w:t>
      </w:r>
      <w:r>
        <w:rPr>
          <w:rStyle w:val="hps"/>
        </w:rPr>
        <w:t>a variable incentive</w:t>
      </w:r>
      <w:r>
        <w:t xml:space="preserve">, </w:t>
      </w:r>
      <w:r>
        <w:rPr>
          <w:rStyle w:val="hps"/>
        </w:rPr>
        <w:t>expressed as a percentage</w:t>
      </w:r>
      <w:r>
        <w:t xml:space="preserve"> </w:t>
      </w:r>
      <w:r>
        <w:rPr>
          <w:rStyle w:val="hps"/>
        </w:rPr>
        <w:t>of your</w:t>
      </w:r>
      <w:r>
        <w:t xml:space="preserve"> </w:t>
      </w:r>
      <w:r>
        <w:rPr>
          <w:rStyle w:val="hps"/>
        </w:rPr>
        <w:t xml:space="preserve">gross annual </w:t>
      </w:r>
      <w:r w:rsidR="000E5CF6">
        <w:rPr>
          <w:rStyle w:val="hps"/>
        </w:rPr>
        <w:t>compensation</w:t>
      </w:r>
      <w:r>
        <w:t xml:space="preserve">, </w:t>
      </w:r>
      <w:r>
        <w:rPr>
          <w:rStyle w:val="hps"/>
        </w:rPr>
        <w:t>as</w:t>
      </w:r>
      <w:r>
        <w:t xml:space="preserve"> </w:t>
      </w:r>
      <w:r>
        <w:rPr>
          <w:rStyle w:val="hps"/>
        </w:rPr>
        <w:t>indicated</w:t>
      </w:r>
      <w:r>
        <w:t xml:space="preserve"> </w:t>
      </w:r>
      <w:r>
        <w:rPr>
          <w:rStyle w:val="hps"/>
        </w:rPr>
        <w:t>in the following tables</w:t>
      </w:r>
      <w:r>
        <w:t>:</w:t>
      </w:r>
    </w:p>
    <w:p w:rsidR="0078708E" w:rsidRPr="000E5CF6" w:rsidRDefault="0078708E" w:rsidP="003A1E19">
      <w:pPr>
        <w:jc w:val="both"/>
        <w:rPr>
          <w:sz w:val="23"/>
          <w:szCs w:val="23"/>
        </w:rPr>
      </w:pPr>
    </w:p>
    <w:p w:rsidR="003A1E19" w:rsidRDefault="0078708E" w:rsidP="003A1E19">
      <w:pPr>
        <w:jc w:val="both"/>
        <w:rPr>
          <w:sz w:val="23"/>
          <w:szCs w:val="23"/>
          <w:lang w:val="it-IT"/>
        </w:rPr>
      </w:pPr>
      <w:r w:rsidRPr="00460C4C">
        <w:rPr>
          <w:noProof/>
          <w:sz w:val="23"/>
          <w:szCs w:val="23"/>
        </w:rPr>
        <w:drawing>
          <wp:inline distT="0" distB="0" distL="0" distR="0">
            <wp:extent cx="5486400" cy="31479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B93" w:rsidRPr="00460C4C" w:rsidRDefault="00B82B93" w:rsidP="003A1E19">
      <w:pPr>
        <w:jc w:val="both"/>
        <w:rPr>
          <w:sz w:val="23"/>
          <w:szCs w:val="23"/>
          <w:lang w:val="it-IT"/>
        </w:rPr>
      </w:pPr>
    </w:p>
    <w:tbl>
      <w:tblPr>
        <w:tblW w:w="86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1"/>
        <w:gridCol w:w="1280"/>
        <w:gridCol w:w="1280"/>
        <w:gridCol w:w="1280"/>
        <w:gridCol w:w="1280"/>
      </w:tblGrid>
      <w:tr w:rsidR="00B82B93" w:rsidRPr="00B82B93" w:rsidTr="00B82B93">
        <w:trPr>
          <w:trHeight w:val="448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82B93" w:rsidRPr="00200C13" w:rsidRDefault="00200C13" w:rsidP="00200C13">
            <w:pPr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200C13">
              <w:rPr>
                <w:rFonts w:ascii="Calibri" w:hAnsi="Calibri" w:cs="Calibri"/>
                <w:sz w:val="18"/>
                <w:szCs w:val="18"/>
                <w:lang w:eastAsia="it-IT"/>
              </w:rPr>
              <w:t>Personnel revenue objectives</w:t>
            </w:r>
            <w:r w:rsidR="00B82B93" w:rsidRPr="00200C13">
              <w:rPr>
                <w:rFonts w:ascii="Calibri" w:hAnsi="Calibri" w:cs="Calibri"/>
                <w:sz w:val="18"/>
                <w:szCs w:val="18"/>
                <w:lang w:eastAsia="it-IT"/>
              </w:rPr>
              <w:t xml:space="preserve"> </w:t>
            </w:r>
            <w:r w:rsidR="00B82B93" w:rsidRPr="00200C13">
              <w:rPr>
                <w:rFonts w:ascii="Calibri" w:hAnsi="Calibri" w:cs="Calibri"/>
                <w:sz w:val="18"/>
                <w:szCs w:val="18"/>
                <w:lang w:eastAsia="it-IT"/>
              </w:rPr>
              <w:br/>
            </w:r>
            <w:r w:rsidRPr="00200C13">
              <w:rPr>
                <w:rFonts w:ascii="Calibri" w:hAnsi="Calibri" w:cs="Calibri"/>
                <w:sz w:val="18"/>
                <w:szCs w:val="18"/>
                <w:lang w:eastAsia="it-IT"/>
              </w:rPr>
              <w:t xml:space="preserve">(Quote </w:t>
            </w:r>
            <w:r>
              <w:rPr>
                <w:rFonts w:ascii="Calibri" w:hAnsi="Calibri" w:cs="Calibri"/>
                <w:sz w:val="18"/>
                <w:szCs w:val="18"/>
                <w:lang w:eastAsia="it-IT"/>
              </w:rPr>
              <w:t>related to existing customers)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2B93" w:rsidRPr="00B82B93" w:rsidRDefault="00B82B93" w:rsidP="00B82B93">
            <w:pPr>
              <w:jc w:val="center"/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 w:rsidRPr="00200C13">
              <w:rPr>
                <w:rFonts w:ascii="Calibri" w:hAnsi="Calibri" w:cs="Calibri"/>
                <w:sz w:val="18"/>
                <w:szCs w:val="18"/>
                <w:lang w:eastAsia="it-IT"/>
              </w:rPr>
              <w:t xml:space="preserve">             </w:t>
            </w:r>
            <w:r w:rsidRPr="00B82B93">
              <w:rPr>
                <w:rFonts w:ascii="Calibri" w:hAnsi="Calibri" w:cs="Calibri"/>
                <w:sz w:val="18"/>
                <w:szCs w:val="18"/>
                <w:lang w:val="it-IT" w:eastAsia="it-IT"/>
              </w:rPr>
              <w:t xml:space="preserve">950.000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2B93" w:rsidRPr="00B82B93" w:rsidRDefault="00B82B93" w:rsidP="00B82B93">
            <w:pPr>
              <w:jc w:val="center"/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 w:rsidRPr="00B82B93">
              <w:rPr>
                <w:rFonts w:ascii="Calibri" w:hAnsi="Calibri" w:cs="Calibri"/>
                <w:sz w:val="18"/>
                <w:szCs w:val="18"/>
                <w:lang w:val="it-IT" w:eastAsia="it-IT"/>
              </w:rPr>
              <w:t xml:space="preserve">             875.000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2B93" w:rsidRPr="00B82B93" w:rsidRDefault="00B82B93" w:rsidP="00B82B93">
            <w:pPr>
              <w:jc w:val="center"/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 w:rsidRPr="00B82B93">
              <w:rPr>
                <w:rFonts w:ascii="Calibri" w:hAnsi="Calibri" w:cs="Calibri"/>
                <w:sz w:val="18"/>
                <w:szCs w:val="18"/>
                <w:lang w:val="it-IT" w:eastAsia="it-IT"/>
              </w:rPr>
              <w:t xml:space="preserve">             801.000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2B93" w:rsidRPr="00B82B93" w:rsidRDefault="00B82B93" w:rsidP="00B82B93">
            <w:pPr>
              <w:jc w:val="center"/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 w:rsidRPr="00B82B93">
              <w:rPr>
                <w:rFonts w:ascii="Calibri" w:hAnsi="Calibri" w:cs="Calibri"/>
                <w:sz w:val="18"/>
                <w:szCs w:val="18"/>
                <w:lang w:val="it-IT" w:eastAsia="it-IT"/>
              </w:rPr>
              <w:t xml:space="preserve"> &gt;=  800.000 </w:t>
            </w:r>
          </w:p>
        </w:tc>
      </w:tr>
      <w:tr w:rsidR="00B82B93" w:rsidRPr="00B82B93" w:rsidTr="00B82B93">
        <w:trPr>
          <w:trHeight w:val="224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2B93" w:rsidRPr="00B82B93" w:rsidRDefault="00B82B93" w:rsidP="00B82B93">
            <w:pPr>
              <w:jc w:val="center"/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 w:rsidRPr="00B82B93">
              <w:rPr>
                <w:rFonts w:ascii="Calibri" w:hAnsi="Calibri" w:cs="Calibri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2B93" w:rsidRPr="00B82B93" w:rsidRDefault="00B82B93" w:rsidP="00B82B93">
            <w:pPr>
              <w:jc w:val="center"/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 w:eastAsia="it-IT"/>
              </w:rPr>
              <w:t xml:space="preserve">                    </w:t>
            </w:r>
            <w:r w:rsidRPr="00B82B93">
              <w:rPr>
                <w:rFonts w:ascii="Calibri" w:hAnsi="Calibri" w:cs="Calibri"/>
                <w:sz w:val="18"/>
                <w:szCs w:val="18"/>
                <w:lang w:val="it-IT" w:eastAsia="it-IT"/>
              </w:rPr>
              <w:t>10%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2B93" w:rsidRPr="00B82B93" w:rsidRDefault="00B82B93" w:rsidP="00B82B93">
            <w:pPr>
              <w:jc w:val="center"/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 w:eastAsia="it-IT"/>
              </w:rPr>
              <w:t xml:space="preserve">                  </w:t>
            </w:r>
            <w:r w:rsidRPr="00B82B93">
              <w:rPr>
                <w:rFonts w:ascii="Calibri" w:hAnsi="Calibri" w:cs="Calibri"/>
                <w:sz w:val="18"/>
                <w:szCs w:val="18"/>
                <w:lang w:val="it-IT" w:eastAsia="it-IT"/>
              </w:rPr>
              <w:t>7,5%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2B93" w:rsidRPr="00B82B93" w:rsidRDefault="00B82B93" w:rsidP="00B82B93">
            <w:pPr>
              <w:jc w:val="center"/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 w:eastAsia="it-IT"/>
              </w:rPr>
              <w:t xml:space="preserve">                 </w:t>
            </w:r>
            <w:r w:rsidRPr="00B82B93">
              <w:rPr>
                <w:rFonts w:ascii="Calibri" w:hAnsi="Calibri" w:cs="Calibri"/>
                <w:sz w:val="18"/>
                <w:szCs w:val="18"/>
                <w:lang w:val="it-IT" w:eastAsia="it-IT"/>
              </w:rPr>
              <w:t>5,0%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2B93" w:rsidRPr="00B82B93" w:rsidRDefault="00B82B93" w:rsidP="00B82B93">
            <w:pPr>
              <w:jc w:val="center"/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 w:eastAsia="it-IT"/>
              </w:rPr>
              <w:t xml:space="preserve">          </w:t>
            </w:r>
            <w:r w:rsidRPr="00B82B93">
              <w:rPr>
                <w:rFonts w:ascii="Calibri" w:hAnsi="Calibri" w:cs="Calibri"/>
                <w:sz w:val="18"/>
                <w:szCs w:val="18"/>
                <w:lang w:val="it-IT" w:eastAsia="it-IT"/>
              </w:rPr>
              <w:t>0,0%</w:t>
            </w:r>
          </w:p>
        </w:tc>
      </w:tr>
    </w:tbl>
    <w:p w:rsidR="003A1E19" w:rsidRPr="00460C4C" w:rsidRDefault="003A1E19" w:rsidP="003A1E19">
      <w:pPr>
        <w:jc w:val="both"/>
        <w:rPr>
          <w:sz w:val="23"/>
          <w:szCs w:val="23"/>
          <w:lang w:val="it-IT"/>
        </w:rPr>
      </w:pPr>
    </w:p>
    <w:p w:rsidR="00964AEF" w:rsidRPr="00460C4C" w:rsidRDefault="00200C13" w:rsidP="00D42674">
      <w:pPr>
        <w:pStyle w:val="ListParagraph"/>
        <w:numPr>
          <w:ilvl w:val="0"/>
          <w:numId w:val="12"/>
        </w:numPr>
        <w:jc w:val="both"/>
        <w:rPr>
          <w:b/>
          <w:sz w:val="23"/>
          <w:szCs w:val="23"/>
          <w:lang w:val="it-IT"/>
        </w:rPr>
      </w:pPr>
      <w:r>
        <w:rPr>
          <w:b/>
          <w:sz w:val="23"/>
          <w:szCs w:val="23"/>
          <w:lang w:val="it-IT"/>
        </w:rPr>
        <w:t>Business Objectives</w:t>
      </w:r>
      <w:r w:rsidR="005E7619" w:rsidRPr="00460C4C">
        <w:rPr>
          <w:b/>
          <w:sz w:val="23"/>
          <w:szCs w:val="23"/>
          <w:lang w:val="it-IT"/>
        </w:rPr>
        <w:t xml:space="preserve">: </w:t>
      </w:r>
    </w:p>
    <w:p w:rsidR="002B6AD6" w:rsidRPr="00460C4C" w:rsidRDefault="002B6AD6" w:rsidP="003A1E19">
      <w:pPr>
        <w:jc w:val="both"/>
        <w:rPr>
          <w:sz w:val="23"/>
          <w:szCs w:val="23"/>
          <w:u w:val="single"/>
          <w:lang w:val="it-IT"/>
        </w:rPr>
      </w:pPr>
    </w:p>
    <w:p w:rsidR="003A1E19" w:rsidRPr="00460C4C" w:rsidRDefault="009150A7" w:rsidP="00460C4C">
      <w:pPr>
        <w:pStyle w:val="ListParagraph"/>
        <w:numPr>
          <w:ilvl w:val="0"/>
          <w:numId w:val="16"/>
        </w:numPr>
        <w:jc w:val="both"/>
        <w:rPr>
          <w:sz w:val="23"/>
          <w:szCs w:val="23"/>
          <w:u w:val="single"/>
          <w:lang w:val="it-IT"/>
        </w:rPr>
      </w:pPr>
      <w:r>
        <w:rPr>
          <w:sz w:val="23"/>
          <w:szCs w:val="23"/>
          <w:u w:val="single"/>
          <w:lang w:val="it-IT"/>
        </w:rPr>
        <w:t>Corporate</w:t>
      </w:r>
      <w:r w:rsidR="00200C13">
        <w:rPr>
          <w:sz w:val="23"/>
          <w:szCs w:val="23"/>
          <w:u w:val="single"/>
          <w:lang w:val="it-IT"/>
        </w:rPr>
        <w:t xml:space="preserve"> revenue</w:t>
      </w:r>
      <w:r w:rsidR="003A1E19" w:rsidRPr="00460C4C">
        <w:rPr>
          <w:sz w:val="23"/>
          <w:szCs w:val="23"/>
          <w:u w:val="single"/>
          <w:lang w:val="it-IT"/>
        </w:rPr>
        <w:t xml:space="preserve">, </w:t>
      </w:r>
      <w:r>
        <w:rPr>
          <w:sz w:val="23"/>
          <w:szCs w:val="23"/>
          <w:u w:val="single"/>
          <w:lang w:val="it-IT"/>
        </w:rPr>
        <w:t>fiscal year</w:t>
      </w:r>
      <w:r w:rsidR="003A1E19" w:rsidRPr="00460C4C">
        <w:rPr>
          <w:sz w:val="23"/>
          <w:szCs w:val="23"/>
          <w:u w:val="single"/>
          <w:lang w:val="it-IT"/>
        </w:rPr>
        <w:t xml:space="preserve"> 2014:</w:t>
      </w:r>
    </w:p>
    <w:p w:rsidR="003A1E19" w:rsidRPr="00460C4C" w:rsidRDefault="003A1E19" w:rsidP="00357F46">
      <w:pPr>
        <w:jc w:val="both"/>
        <w:rPr>
          <w:sz w:val="23"/>
          <w:szCs w:val="23"/>
          <w:lang w:val="it-IT"/>
        </w:rPr>
      </w:pPr>
    </w:p>
    <w:p w:rsidR="003A1E19" w:rsidRPr="00460C4C" w:rsidRDefault="0078708E" w:rsidP="00357F46">
      <w:pPr>
        <w:jc w:val="both"/>
        <w:rPr>
          <w:sz w:val="23"/>
          <w:szCs w:val="23"/>
          <w:lang w:val="it-IT"/>
        </w:rPr>
      </w:pPr>
      <w:r w:rsidRPr="00460C4C">
        <w:rPr>
          <w:noProof/>
          <w:sz w:val="23"/>
          <w:szCs w:val="23"/>
        </w:rPr>
        <w:drawing>
          <wp:inline distT="0" distB="0" distL="0" distR="0">
            <wp:extent cx="5467350" cy="334456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48" cy="33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D6" w:rsidRPr="00460C4C" w:rsidRDefault="002B6AD6" w:rsidP="00AA1EF9">
      <w:pPr>
        <w:jc w:val="both"/>
        <w:rPr>
          <w:sz w:val="23"/>
          <w:szCs w:val="23"/>
          <w:lang w:val="it-IT"/>
        </w:rPr>
      </w:pPr>
    </w:p>
    <w:p w:rsidR="009150A7" w:rsidRPr="009150A7" w:rsidRDefault="000E5CF6" w:rsidP="00AA1EF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Revenues is defined as the amount of revenues from RCS product and related services </w:t>
      </w:r>
      <w:r w:rsidR="009150A7">
        <w:rPr>
          <w:rStyle w:val="hps"/>
        </w:rPr>
        <w:t xml:space="preserve">as resulting from 2014 financial statement </w:t>
      </w:r>
      <w:r>
        <w:rPr>
          <w:rStyle w:val="hps"/>
        </w:rPr>
        <w:t xml:space="preserve">as </w:t>
      </w:r>
      <w:r w:rsidR="009150A7">
        <w:rPr>
          <w:rStyle w:val="hps"/>
        </w:rPr>
        <w:t>approved by HT shareholders (i</w:t>
      </w:r>
      <w:r>
        <w:rPr>
          <w:rStyle w:val="hps"/>
        </w:rPr>
        <w:t>.</w:t>
      </w:r>
      <w:r w:rsidR="009150A7">
        <w:rPr>
          <w:rStyle w:val="hps"/>
        </w:rPr>
        <w:t>e</w:t>
      </w:r>
      <w:r>
        <w:rPr>
          <w:rStyle w:val="hps"/>
        </w:rPr>
        <w:t>.</w:t>
      </w:r>
      <w:r w:rsidR="009150A7">
        <w:t xml:space="preserve"> </w:t>
      </w:r>
      <w:r w:rsidR="009150A7">
        <w:rPr>
          <w:rStyle w:val="hps"/>
        </w:rPr>
        <w:t>net of any</w:t>
      </w:r>
      <w:r w:rsidR="009150A7">
        <w:t xml:space="preserve"> </w:t>
      </w:r>
      <w:r w:rsidR="009150A7">
        <w:rPr>
          <w:rStyle w:val="hps"/>
        </w:rPr>
        <w:t>deferred</w:t>
      </w:r>
      <w:r w:rsidR="009150A7">
        <w:t xml:space="preserve"> </w:t>
      </w:r>
      <w:r w:rsidR="00376828">
        <w:t>revenues</w:t>
      </w:r>
      <w:r w:rsidR="00376828">
        <w:rPr>
          <w:rStyle w:val="hps"/>
        </w:rPr>
        <w:t xml:space="preserve"> </w:t>
      </w:r>
      <w:r w:rsidR="009150A7">
        <w:rPr>
          <w:rStyle w:val="hps"/>
        </w:rPr>
        <w:t>and</w:t>
      </w:r>
      <w:r w:rsidR="009150A7">
        <w:t xml:space="preserve"> </w:t>
      </w:r>
      <w:r w:rsidR="009150A7">
        <w:rPr>
          <w:rStyle w:val="hps"/>
        </w:rPr>
        <w:t>net of any</w:t>
      </w:r>
      <w:r w:rsidR="009150A7">
        <w:t xml:space="preserve"> </w:t>
      </w:r>
      <w:r w:rsidR="009150A7">
        <w:rPr>
          <w:rStyle w:val="hps"/>
        </w:rPr>
        <w:t>commissions/fees paid</w:t>
      </w:r>
      <w:r w:rsidR="009150A7">
        <w:t xml:space="preserve"> </w:t>
      </w:r>
      <w:r w:rsidR="009150A7">
        <w:rPr>
          <w:rStyle w:val="hps"/>
        </w:rPr>
        <w:t>to</w:t>
      </w:r>
      <w:r w:rsidR="009150A7">
        <w:t xml:space="preserve"> </w:t>
      </w:r>
      <w:r w:rsidR="009150A7">
        <w:rPr>
          <w:rStyle w:val="hps"/>
        </w:rPr>
        <w:t>partners</w:t>
      </w:r>
      <w:r w:rsidR="009150A7">
        <w:t xml:space="preserve"> </w:t>
      </w:r>
      <w:r w:rsidR="009150A7">
        <w:rPr>
          <w:rStyle w:val="hps"/>
        </w:rPr>
        <w:t>and agents)</w:t>
      </w:r>
      <w:r w:rsidR="009150A7">
        <w:t>.</w:t>
      </w:r>
    </w:p>
    <w:p w:rsidR="009150A7" w:rsidRPr="000E5CF6" w:rsidRDefault="009150A7" w:rsidP="00DF40E3">
      <w:pPr>
        <w:jc w:val="both"/>
        <w:rPr>
          <w:sz w:val="23"/>
          <w:szCs w:val="23"/>
        </w:rPr>
      </w:pPr>
    </w:p>
    <w:p w:rsidR="003A1E19" w:rsidRDefault="000E5CF6" w:rsidP="00DF40E3">
      <w:pPr>
        <w:jc w:val="both"/>
        <w:rPr>
          <w:rStyle w:val="hps"/>
        </w:rPr>
      </w:pPr>
      <w:r>
        <w:rPr>
          <w:rStyle w:val="hps"/>
        </w:rPr>
        <w:t xml:space="preserve">In case none of the objectives – personal or company objectives – should be reached, </w:t>
      </w:r>
      <w:r w:rsidR="009150A7">
        <w:t xml:space="preserve">you </w:t>
      </w:r>
      <w:r w:rsidR="009150A7">
        <w:rPr>
          <w:rStyle w:val="hps"/>
        </w:rPr>
        <w:t>will not be entitled</w:t>
      </w:r>
      <w:r w:rsidR="009150A7">
        <w:t xml:space="preserve"> </w:t>
      </w:r>
      <w:r w:rsidR="009150A7">
        <w:rPr>
          <w:rStyle w:val="hps"/>
        </w:rPr>
        <w:t>to receive any</w:t>
      </w:r>
      <w:r w:rsidR="009150A7">
        <w:t xml:space="preserve"> </w:t>
      </w:r>
      <w:r w:rsidR="009150A7">
        <w:rPr>
          <w:rStyle w:val="hps"/>
        </w:rPr>
        <w:t>incentive</w:t>
      </w:r>
      <w:r w:rsidR="009150A7">
        <w:t xml:space="preserve"> </w:t>
      </w:r>
      <w:r w:rsidR="009150A7">
        <w:rPr>
          <w:rStyle w:val="hps"/>
        </w:rPr>
        <w:t>for fiscal year</w:t>
      </w:r>
      <w:r w:rsidR="009150A7">
        <w:t xml:space="preserve"> </w:t>
      </w:r>
      <w:r w:rsidR="009150A7">
        <w:rPr>
          <w:rStyle w:val="hps"/>
        </w:rPr>
        <w:t>2014.</w:t>
      </w:r>
    </w:p>
    <w:p w:rsidR="009150A7" w:rsidRPr="009150A7" w:rsidRDefault="009150A7" w:rsidP="00DF40E3">
      <w:pPr>
        <w:jc w:val="both"/>
        <w:rPr>
          <w:sz w:val="23"/>
          <w:szCs w:val="23"/>
        </w:rPr>
      </w:pPr>
    </w:p>
    <w:p w:rsidR="009150A7" w:rsidRDefault="009150A7" w:rsidP="0048639D">
      <w:pPr>
        <w:jc w:val="both"/>
      </w:pPr>
      <w:r>
        <w:rPr>
          <w:rStyle w:val="hps"/>
        </w:rPr>
        <w:t xml:space="preserve">The </w:t>
      </w:r>
      <w:r w:rsidR="00541974">
        <w:rPr>
          <w:rStyle w:val="hps"/>
        </w:rPr>
        <w:t>calculated compensation</w:t>
      </w:r>
      <w:r>
        <w:t xml:space="preserve"> </w:t>
      </w:r>
      <w:r>
        <w:rPr>
          <w:rStyle w:val="hps"/>
        </w:rPr>
        <w:t>will be</w:t>
      </w:r>
      <w:r>
        <w:t xml:space="preserve"> </w:t>
      </w:r>
      <w:r>
        <w:rPr>
          <w:rStyle w:val="hps"/>
        </w:rPr>
        <w:t>paid</w:t>
      </w:r>
      <w:r>
        <w:t xml:space="preserve"> </w:t>
      </w:r>
      <w:r>
        <w:rPr>
          <w:rStyle w:val="hps"/>
        </w:rPr>
        <w:t>within the month of</w:t>
      </w:r>
      <w:r>
        <w:t xml:space="preserve"> </w:t>
      </w:r>
      <w:r>
        <w:rPr>
          <w:rStyle w:val="hps"/>
        </w:rPr>
        <w:t>June 2015</w:t>
      </w:r>
      <w:r w:rsidR="000E5CF6">
        <w:t>.</w:t>
      </w:r>
    </w:p>
    <w:p w:rsidR="0048639D" w:rsidRPr="000E5CF6" w:rsidRDefault="00536F73" w:rsidP="0078708E">
      <w:pPr>
        <w:ind w:left="5760"/>
        <w:rPr>
          <w:sz w:val="23"/>
          <w:szCs w:val="23"/>
        </w:rPr>
      </w:pPr>
      <w:r w:rsidRPr="00541974">
        <w:rPr>
          <w:sz w:val="23"/>
          <w:szCs w:val="23"/>
        </w:rPr>
        <w:t xml:space="preserve">      </w:t>
      </w:r>
    </w:p>
    <w:p w:rsidR="0048639D" w:rsidRPr="000E5CF6" w:rsidRDefault="0048639D" w:rsidP="00460C4C">
      <w:pPr>
        <w:ind w:firstLine="720"/>
        <w:jc w:val="both"/>
        <w:rPr>
          <w:sz w:val="23"/>
          <w:szCs w:val="23"/>
        </w:rPr>
      </w:pPr>
      <w:r w:rsidRPr="000E5CF6">
        <w:rPr>
          <w:sz w:val="23"/>
          <w:szCs w:val="23"/>
        </w:rPr>
        <w:tab/>
      </w:r>
      <w:r w:rsidRPr="000E5CF6">
        <w:rPr>
          <w:sz w:val="23"/>
          <w:szCs w:val="23"/>
        </w:rPr>
        <w:tab/>
      </w:r>
      <w:r w:rsidRPr="000E5CF6">
        <w:rPr>
          <w:sz w:val="23"/>
          <w:szCs w:val="23"/>
        </w:rPr>
        <w:tab/>
      </w:r>
      <w:r w:rsidRPr="000E5CF6">
        <w:rPr>
          <w:sz w:val="23"/>
          <w:szCs w:val="23"/>
        </w:rPr>
        <w:tab/>
      </w:r>
      <w:r w:rsidRPr="000E5CF6">
        <w:rPr>
          <w:sz w:val="23"/>
          <w:szCs w:val="23"/>
        </w:rPr>
        <w:tab/>
      </w:r>
      <w:r w:rsidR="00460C4C" w:rsidRPr="000E5CF6">
        <w:rPr>
          <w:sz w:val="23"/>
          <w:szCs w:val="23"/>
        </w:rPr>
        <w:t xml:space="preserve">                                  </w:t>
      </w:r>
      <w:r w:rsidRPr="000E5CF6">
        <w:rPr>
          <w:sz w:val="23"/>
          <w:szCs w:val="23"/>
        </w:rPr>
        <w:t xml:space="preserve">HT </w:t>
      </w:r>
      <w:proofErr w:type="spellStart"/>
      <w:r w:rsidRPr="000E5CF6">
        <w:rPr>
          <w:sz w:val="23"/>
          <w:szCs w:val="23"/>
        </w:rPr>
        <w:t>S.r.l</w:t>
      </w:r>
      <w:proofErr w:type="spellEnd"/>
      <w:r w:rsidRPr="000E5CF6">
        <w:rPr>
          <w:sz w:val="23"/>
          <w:szCs w:val="23"/>
        </w:rPr>
        <w:t>.</w:t>
      </w:r>
    </w:p>
    <w:p w:rsidR="0048639D" w:rsidRPr="000E5CF6" w:rsidRDefault="0048639D" w:rsidP="007827EA">
      <w:pPr>
        <w:ind w:left="4320" w:firstLine="720"/>
        <w:jc w:val="both"/>
        <w:rPr>
          <w:sz w:val="23"/>
          <w:szCs w:val="23"/>
        </w:rPr>
      </w:pPr>
      <w:r w:rsidRPr="000E5CF6">
        <w:rPr>
          <w:sz w:val="23"/>
          <w:szCs w:val="23"/>
        </w:rPr>
        <w:t>____________________________</w:t>
      </w:r>
    </w:p>
    <w:p w:rsidR="0082403F" w:rsidRPr="000E5CF6" w:rsidRDefault="00541974" w:rsidP="007A53BF">
      <w:pPr>
        <w:jc w:val="both"/>
        <w:rPr>
          <w:sz w:val="23"/>
          <w:szCs w:val="23"/>
        </w:rPr>
      </w:pPr>
      <w:r w:rsidRPr="000E5CF6">
        <w:rPr>
          <w:sz w:val="23"/>
          <w:szCs w:val="23"/>
        </w:rPr>
        <w:t>For receipt and acceptance</w:t>
      </w:r>
      <w:r w:rsidR="00035F50" w:rsidRPr="000E5CF6">
        <w:rPr>
          <w:sz w:val="23"/>
          <w:szCs w:val="23"/>
        </w:rPr>
        <w:t xml:space="preserve">       </w:t>
      </w:r>
      <w:bookmarkStart w:id="0" w:name="_GoBack"/>
      <w:bookmarkEnd w:id="0"/>
    </w:p>
    <w:sectPr w:rsidR="0082403F" w:rsidRPr="000E5CF6" w:rsidSect="00E229CF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0A7" w:rsidRDefault="009150A7" w:rsidP="004D2ABE">
      <w:r>
        <w:separator/>
      </w:r>
    </w:p>
  </w:endnote>
  <w:endnote w:type="continuationSeparator" w:id="0">
    <w:p w:rsidR="009150A7" w:rsidRDefault="009150A7" w:rsidP="004D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8977"/>
      <w:docPartObj>
        <w:docPartGallery w:val="Page Numbers (Bottom of Page)"/>
        <w:docPartUnique/>
      </w:docPartObj>
    </w:sdtPr>
    <w:sdtEndPr/>
    <w:sdtContent>
      <w:p w:rsidR="009150A7" w:rsidRDefault="003768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50A7" w:rsidRDefault="009150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0A7" w:rsidRDefault="009150A7" w:rsidP="004D2ABE">
      <w:r>
        <w:separator/>
      </w:r>
    </w:p>
  </w:footnote>
  <w:footnote w:type="continuationSeparator" w:id="0">
    <w:p w:rsidR="009150A7" w:rsidRDefault="009150A7" w:rsidP="004D2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A7" w:rsidRDefault="009150A7" w:rsidP="004D2ABE">
    <w:pPr>
      <w:pStyle w:val="Header"/>
      <w:jc w:val="center"/>
    </w:pPr>
    <w:r>
      <w:rPr>
        <w:noProof/>
      </w:rPr>
      <w:drawing>
        <wp:inline distT="0" distB="0" distL="0" distR="0">
          <wp:extent cx="2809875" cy="495300"/>
          <wp:effectExtent l="19050" t="0" r="9525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50A7" w:rsidRPr="004D2ABE" w:rsidRDefault="009150A7" w:rsidP="004D2ABE">
    <w:pPr>
      <w:pStyle w:val="Header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 w:val="it-IT"/>
      </w:rPr>
    </w:pPr>
    <w:r w:rsidRPr="004D2ABE">
      <w:rPr>
        <w:rFonts w:ascii="Arial" w:hAnsi="Arial" w:cs="Arial"/>
        <w:sz w:val="18"/>
        <w:szCs w:val="18"/>
        <w:lang w:val="it-IT"/>
      </w:rPr>
      <w:t>HT S.r.l.</w:t>
    </w:r>
  </w:p>
  <w:p w:rsidR="009150A7" w:rsidRPr="004D2ABE" w:rsidRDefault="009150A7" w:rsidP="004D2ABE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4D2ABE">
      <w:rPr>
        <w:rFonts w:ascii="Arial" w:hAnsi="Arial" w:cs="Arial"/>
        <w:sz w:val="18"/>
        <w:szCs w:val="18"/>
        <w:lang w:val="it-IT"/>
      </w:rPr>
      <w:t xml:space="preserve">Sede legale e </w:t>
    </w:r>
    <w:r w:rsidRPr="004D2ABE">
      <w:rPr>
        <w:rFonts w:ascii="Arial" w:hAnsi="Arial" w:cs="Arial"/>
        <w:sz w:val="18"/>
        <w:szCs w:val="18"/>
        <w:lang w:val="it-IT"/>
      </w:rPr>
      <w:t>amministrativa: Via della Moscova, 13 – 20121 Milano –</w:t>
    </w:r>
  </w:p>
  <w:p w:rsidR="009150A7" w:rsidRPr="004D2ABE" w:rsidRDefault="009150A7" w:rsidP="004D2ABE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4D2ABE">
      <w:rPr>
        <w:rFonts w:ascii="Arial" w:hAnsi="Arial" w:cs="Arial"/>
        <w:sz w:val="18"/>
        <w:szCs w:val="18"/>
        <w:lang w:val="it-IT"/>
      </w:rPr>
      <w:t>Tel: +39.02.29060603 – Fax: +39.02.63118946</w:t>
    </w:r>
  </w:p>
  <w:p w:rsidR="009150A7" w:rsidRPr="00D42674" w:rsidRDefault="009150A7" w:rsidP="00D42674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4D2ABE">
      <w:rPr>
        <w:rFonts w:ascii="Arial" w:hAnsi="Arial" w:cs="Arial"/>
        <w:sz w:val="18"/>
        <w:szCs w:val="18"/>
        <w:lang w:val="it-IT"/>
      </w:rPr>
      <w:t>e-mail:</w:t>
    </w:r>
    <w:r>
      <w:rPr>
        <w:rFonts w:ascii="Arial" w:hAnsi="Arial" w:cs="Arial"/>
        <w:sz w:val="18"/>
        <w:szCs w:val="18"/>
        <w:lang w:val="it-IT"/>
      </w:rPr>
      <w:t xml:space="preserve"> info@hackingteam.com</w:t>
    </w:r>
    <w:r w:rsidRPr="004D2ABE">
      <w:rPr>
        <w:rFonts w:ascii="Arial" w:hAnsi="Arial" w:cs="Arial"/>
        <w:sz w:val="18"/>
        <w:szCs w:val="18"/>
        <w:lang w:val="it-IT"/>
      </w:rPr>
      <w:t xml:space="preserve"> – </w:t>
    </w:r>
    <w:r w:rsidRPr="00F170D1">
      <w:rPr>
        <w:rFonts w:ascii="Arial" w:hAnsi="Arial" w:cs="Arial"/>
        <w:sz w:val="18"/>
        <w:szCs w:val="18"/>
        <w:lang w:val="it-IT"/>
      </w:rPr>
      <w:t xml:space="preserve">web: </w:t>
    </w:r>
    <w:hyperlink r:id="rId2" w:history="1">
      <w:r w:rsidRPr="00F170D1">
        <w:rPr>
          <w:rFonts w:ascii="Arial" w:hAnsi="Arial" w:cs="Arial"/>
          <w:sz w:val="18"/>
          <w:szCs w:val="18"/>
          <w:lang w:val="it-IT"/>
        </w:rPr>
        <w:t>http://www.hackingteam.it</w:t>
      </w:r>
    </w:hyperlink>
    <w:r w:rsidRPr="00F170D1">
      <w:rPr>
        <w:rFonts w:ascii="Arial" w:hAnsi="Arial" w:cs="Arial"/>
        <w:sz w:val="18"/>
        <w:szCs w:val="18"/>
        <w:lang w:val="it-IT"/>
      </w:rPr>
      <w:t xml:space="preserve"> </w:t>
    </w:r>
  </w:p>
  <w:p w:rsidR="009150A7" w:rsidRPr="004D2ABE" w:rsidRDefault="009150A7" w:rsidP="004D2ABE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4D2ABE">
      <w:rPr>
        <w:rFonts w:ascii="Arial" w:hAnsi="Arial" w:cs="Arial"/>
        <w:sz w:val="18"/>
        <w:szCs w:val="18"/>
        <w:lang w:val="it-IT"/>
      </w:rPr>
      <w:t>P.IVA: 03924730967 – Capitale Sociale: € 223.572,00</w:t>
    </w:r>
  </w:p>
  <w:p w:rsidR="009150A7" w:rsidRPr="004D2ABE" w:rsidRDefault="009150A7" w:rsidP="004D2ABE">
    <w:pPr>
      <w:pStyle w:val="Header"/>
      <w:pBdr>
        <w:bottom w:val="single" w:sz="4" w:space="1" w:color="auto"/>
      </w:pBdr>
      <w:jc w:val="center"/>
      <w:rPr>
        <w:rFonts w:ascii="Arial" w:hAnsi="Arial" w:cs="Arial"/>
        <w:sz w:val="18"/>
        <w:szCs w:val="18"/>
        <w:lang w:val="it-IT"/>
      </w:rPr>
    </w:pPr>
    <w:r w:rsidRPr="004D2ABE">
      <w:rPr>
        <w:rFonts w:ascii="Arial" w:hAnsi="Arial" w:cs="Arial"/>
        <w:sz w:val="18"/>
        <w:szCs w:val="18"/>
        <w:lang w:val="it-IT"/>
      </w:rPr>
      <w:t>N° Reg. Imprese / CF 03924730967 – N° R.E.A. 1712545</w:t>
    </w:r>
  </w:p>
  <w:p w:rsidR="009150A7" w:rsidRPr="004D2ABE" w:rsidRDefault="009150A7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9AA"/>
    <w:multiLevelType w:val="hybridMultilevel"/>
    <w:tmpl w:val="CD76E6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3681F"/>
    <w:multiLevelType w:val="singleLevel"/>
    <w:tmpl w:val="7848081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2">
    <w:nsid w:val="231C0F22"/>
    <w:multiLevelType w:val="hybridMultilevel"/>
    <w:tmpl w:val="A2CAB9A0"/>
    <w:lvl w:ilvl="0" w:tplc="62BE6906">
      <w:start w:val="1"/>
      <w:numFmt w:val="lowerRoman"/>
      <w:lvlText w:val="(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29051B"/>
    <w:multiLevelType w:val="multilevel"/>
    <w:tmpl w:val="E5383964"/>
    <w:styleLink w:val="Stile1"/>
    <w:lvl w:ilvl="0">
      <w:start w:val="1"/>
      <w:numFmt w:val="decimal"/>
      <w:suff w:val="space"/>
      <w:lvlText w:val="Articolo %1"/>
      <w:lvlJc w:val="center"/>
      <w:pPr>
        <w:ind w:left="360" w:hanging="36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72D2099"/>
    <w:multiLevelType w:val="multilevel"/>
    <w:tmpl w:val="C4EC0A88"/>
    <w:styleLink w:val="AT"/>
    <w:lvl w:ilvl="0">
      <w:start w:val="1"/>
      <w:numFmt w:val="decimal"/>
      <w:suff w:val="space"/>
      <w:lvlText w:val="Articolo %1"/>
      <w:lvlJc w:val="center"/>
      <w:pPr>
        <w:ind w:left="360" w:hanging="36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41A19F0"/>
    <w:multiLevelType w:val="hybridMultilevel"/>
    <w:tmpl w:val="D922A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80DF0"/>
    <w:multiLevelType w:val="hybridMultilevel"/>
    <w:tmpl w:val="CA9667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D7BDA"/>
    <w:multiLevelType w:val="hybridMultilevel"/>
    <w:tmpl w:val="175203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A53CB"/>
    <w:multiLevelType w:val="hybridMultilevel"/>
    <w:tmpl w:val="85EE76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A7261"/>
    <w:multiLevelType w:val="hybridMultilevel"/>
    <w:tmpl w:val="1772F3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77E0C"/>
    <w:multiLevelType w:val="hybridMultilevel"/>
    <w:tmpl w:val="CBB80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244CAE"/>
    <w:multiLevelType w:val="hybridMultilevel"/>
    <w:tmpl w:val="BE0A09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3761B"/>
    <w:multiLevelType w:val="hybridMultilevel"/>
    <w:tmpl w:val="7A42C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5D5678"/>
    <w:multiLevelType w:val="hybridMultilevel"/>
    <w:tmpl w:val="775EAF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534D8"/>
    <w:multiLevelType w:val="hybridMultilevel"/>
    <w:tmpl w:val="BF7EBE18"/>
    <w:lvl w:ilvl="0" w:tplc="2110C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12"/>
  </w:num>
  <w:num w:numId="10">
    <w:abstractNumId w:val="0"/>
  </w:num>
  <w:num w:numId="11">
    <w:abstractNumId w:val="14"/>
  </w:num>
  <w:num w:numId="12">
    <w:abstractNumId w:val="9"/>
  </w:num>
  <w:num w:numId="13">
    <w:abstractNumId w:val="11"/>
  </w:num>
  <w:num w:numId="14">
    <w:abstractNumId w:val="6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97"/>
    <w:rsid w:val="00035F50"/>
    <w:rsid w:val="00036B39"/>
    <w:rsid w:val="000415C2"/>
    <w:rsid w:val="000426D9"/>
    <w:rsid w:val="00044FE8"/>
    <w:rsid w:val="000478B2"/>
    <w:rsid w:val="0005496D"/>
    <w:rsid w:val="0006041C"/>
    <w:rsid w:val="000D5544"/>
    <w:rsid w:val="000D749D"/>
    <w:rsid w:val="000E5CF6"/>
    <w:rsid w:val="000E66D2"/>
    <w:rsid w:val="00106EE8"/>
    <w:rsid w:val="00112FE8"/>
    <w:rsid w:val="00130A6D"/>
    <w:rsid w:val="00137E2D"/>
    <w:rsid w:val="0019299C"/>
    <w:rsid w:val="001B3275"/>
    <w:rsid w:val="00200C13"/>
    <w:rsid w:val="00244A31"/>
    <w:rsid w:val="002545FA"/>
    <w:rsid w:val="0027023D"/>
    <w:rsid w:val="002743A1"/>
    <w:rsid w:val="00274D34"/>
    <w:rsid w:val="00275915"/>
    <w:rsid w:val="00285872"/>
    <w:rsid w:val="002921A3"/>
    <w:rsid w:val="002A1BC3"/>
    <w:rsid w:val="002A2D1F"/>
    <w:rsid w:val="002A62A8"/>
    <w:rsid w:val="002B6AD6"/>
    <w:rsid w:val="002C615F"/>
    <w:rsid w:val="00325574"/>
    <w:rsid w:val="00337056"/>
    <w:rsid w:val="00340FE7"/>
    <w:rsid w:val="0034672F"/>
    <w:rsid w:val="0035016B"/>
    <w:rsid w:val="00355A79"/>
    <w:rsid w:val="0035635F"/>
    <w:rsid w:val="00357F46"/>
    <w:rsid w:val="0037375D"/>
    <w:rsid w:val="00376828"/>
    <w:rsid w:val="0039014B"/>
    <w:rsid w:val="003953DD"/>
    <w:rsid w:val="003A1E19"/>
    <w:rsid w:val="003A5B60"/>
    <w:rsid w:val="003B736D"/>
    <w:rsid w:val="003C786E"/>
    <w:rsid w:val="003F36BB"/>
    <w:rsid w:val="003F644E"/>
    <w:rsid w:val="00413C18"/>
    <w:rsid w:val="0041453B"/>
    <w:rsid w:val="00415275"/>
    <w:rsid w:val="004250A2"/>
    <w:rsid w:val="004379EC"/>
    <w:rsid w:val="0044006F"/>
    <w:rsid w:val="004426DD"/>
    <w:rsid w:val="00454C73"/>
    <w:rsid w:val="00460C4C"/>
    <w:rsid w:val="0048639D"/>
    <w:rsid w:val="00486BA0"/>
    <w:rsid w:val="004956CC"/>
    <w:rsid w:val="004A65CF"/>
    <w:rsid w:val="004A6AD7"/>
    <w:rsid w:val="004C6AB0"/>
    <w:rsid w:val="004D2685"/>
    <w:rsid w:val="004D2ABE"/>
    <w:rsid w:val="004D3997"/>
    <w:rsid w:val="004D4AB9"/>
    <w:rsid w:val="004E2121"/>
    <w:rsid w:val="004E47FE"/>
    <w:rsid w:val="004E622D"/>
    <w:rsid w:val="00523159"/>
    <w:rsid w:val="0052676D"/>
    <w:rsid w:val="00527C84"/>
    <w:rsid w:val="005348DF"/>
    <w:rsid w:val="00536F73"/>
    <w:rsid w:val="00541974"/>
    <w:rsid w:val="00544D09"/>
    <w:rsid w:val="00582F2E"/>
    <w:rsid w:val="005A4079"/>
    <w:rsid w:val="005C1546"/>
    <w:rsid w:val="005E7619"/>
    <w:rsid w:val="0060036D"/>
    <w:rsid w:val="00615AB2"/>
    <w:rsid w:val="00621BB7"/>
    <w:rsid w:val="006255E5"/>
    <w:rsid w:val="00625934"/>
    <w:rsid w:val="00630091"/>
    <w:rsid w:val="00630118"/>
    <w:rsid w:val="0063674E"/>
    <w:rsid w:val="006409BB"/>
    <w:rsid w:val="00650F0A"/>
    <w:rsid w:val="006521DE"/>
    <w:rsid w:val="00652CBB"/>
    <w:rsid w:val="00680A62"/>
    <w:rsid w:val="00692939"/>
    <w:rsid w:val="006A068F"/>
    <w:rsid w:val="006A55D5"/>
    <w:rsid w:val="006E2059"/>
    <w:rsid w:val="006E6F6A"/>
    <w:rsid w:val="007369B4"/>
    <w:rsid w:val="0074541D"/>
    <w:rsid w:val="00750D29"/>
    <w:rsid w:val="00751966"/>
    <w:rsid w:val="007674B7"/>
    <w:rsid w:val="00781FC1"/>
    <w:rsid w:val="007827EA"/>
    <w:rsid w:val="0078708E"/>
    <w:rsid w:val="007A1D55"/>
    <w:rsid w:val="007A2B81"/>
    <w:rsid w:val="007A53BF"/>
    <w:rsid w:val="007A679D"/>
    <w:rsid w:val="007B180A"/>
    <w:rsid w:val="007D2F0F"/>
    <w:rsid w:val="007E2538"/>
    <w:rsid w:val="007E6C97"/>
    <w:rsid w:val="007F6053"/>
    <w:rsid w:val="008033F5"/>
    <w:rsid w:val="00817AFE"/>
    <w:rsid w:val="0082403F"/>
    <w:rsid w:val="00842C97"/>
    <w:rsid w:val="00852F0F"/>
    <w:rsid w:val="00857FEC"/>
    <w:rsid w:val="008A1CEE"/>
    <w:rsid w:val="008D23DA"/>
    <w:rsid w:val="008E7040"/>
    <w:rsid w:val="008F567B"/>
    <w:rsid w:val="00902841"/>
    <w:rsid w:val="00907FDA"/>
    <w:rsid w:val="00913F77"/>
    <w:rsid w:val="009150A7"/>
    <w:rsid w:val="00927B90"/>
    <w:rsid w:val="00934D81"/>
    <w:rsid w:val="00937456"/>
    <w:rsid w:val="00943DC1"/>
    <w:rsid w:val="0094466C"/>
    <w:rsid w:val="009505D6"/>
    <w:rsid w:val="00952F10"/>
    <w:rsid w:val="00953115"/>
    <w:rsid w:val="00960710"/>
    <w:rsid w:val="00964AEF"/>
    <w:rsid w:val="00970946"/>
    <w:rsid w:val="00972E9C"/>
    <w:rsid w:val="009736AF"/>
    <w:rsid w:val="009961D6"/>
    <w:rsid w:val="009A7AE9"/>
    <w:rsid w:val="009D57B0"/>
    <w:rsid w:val="00A00F10"/>
    <w:rsid w:val="00A0226D"/>
    <w:rsid w:val="00A0588F"/>
    <w:rsid w:val="00A14A4D"/>
    <w:rsid w:val="00A45275"/>
    <w:rsid w:val="00A4695A"/>
    <w:rsid w:val="00A735B5"/>
    <w:rsid w:val="00A81389"/>
    <w:rsid w:val="00A86A84"/>
    <w:rsid w:val="00AA1702"/>
    <w:rsid w:val="00AA1D35"/>
    <w:rsid w:val="00AA1EF9"/>
    <w:rsid w:val="00AB4008"/>
    <w:rsid w:val="00AB7D50"/>
    <w:rsid w:val="00AD4417"/>
    <w:rsid w:val="00AD759B"/>
    <w:rsid w:val="00AE68AC"/>
    <w:rsid w:val="00AF0F41"/>
    <w:rsid w:val="00B00A99"/>
    <w:rsid w:val="00B07EC3"/>
    <w:rsid w:val="00B14B2E"/>
    <w:rsid w:val="00B309FF"/>
    <w:rsid w:val="00B467F9"/>
    <w:rsid w:val="00B82B93"/>
    <w:rsid w:val="00B91026"/>
    <w:rsid w:val="00B918E8"/>
    <w:rsid w:val="00B976FF"/>
    <w:rsid w:val="00BA3CE4"/>
    <w:rsid w:val="00BB14FF"/>
    <w:rsid w:val="00BC7685"/>
    <w:rsid w:val="00BD4B11"/>
    <w:rsid w:val="00BF04D5"/>
    <w:rsid w:val="00C06179"/>
    <w:rsid w:val="00C12CEC"/>
    <w:rsid w:val="00C17A33"/>
    <w:rsid w:val="00C21A9B"/>
    <w:rsid w:val="00C21D32"/>
    <w:rsid w:val="00C2455B"/>
    <w:rsid w:val="00C3520D"/>
    <w:rsid w:val="00C35580"/>
    <w:rsid w:val="00C621A9"/>
    <w:rsid w:val="00CB4ECC"/>
    <w:rsid w:val="00CB6652"/>
    <w:rsid w:val="00CE1B73"/>
    <w:rsid w:val="00CE68EB"/>
    <w:rsid w:val="00CF3AB8"/>
    <w:rsid w:val="00D0788D"/>
    <w:rsid w:val="00D42674"/>
    <w:rsid w:val="00D50206"/>
    <w:rsid w:val="00D511D5"/>
    <w:rsid w:val="00D51418"/>
    <w:rsid w:val="00D56306"/>
    <w:rsid w:val="00D91D9D"/>
    <w:rsid w:val="00D93928"/>
    <w:rsid w:val="00DA5B19"/>
    <w:rsid w:val="00DB15EB"/>
    <w:rsid w:val="00DF40E3"/>
    <w:rsid w:val="00DF53D6"/>
    <w:rsid w:val="00E020FC"/>
    <w:rsid w:val="00E162C2"/>
    <w:rsid w:val="00E21F60"/>
    <w:rsid w:val="00E229CF"/>
    <w:rsid w:val="00E24437"/>
    <w:rsid w:val="00E24CFC"/>
    <w:rsid w:val="00E3176F"/>
    <w:rsid w:val="00E31DE2"/>
    <w:rsid w:val="00E37331"/>
    <w:rsid w:val="00E40A09"/>
    <w:rsid w:val="00E427E3"/>
    <w:rsid w:val="00E64D4C"/>
    <w:rsid w:val="00E97F8A"/>
    <w:rsid w:val="00EA3080"/>
    <w:rsid w:val="00EA4C98"/>
    <w:rsid w:val="00EA5B74"/>
    <w:rsid w:val="00EB2CD5"/>
    <w:rsid w:val="00EC2A7A"/>
    <w:rsid w:val="00ED368E"/>
    <w:rsid w:val="00EE2623"/>
    <w:rsid w:val="00EE4951"/>
    <w:rsid w:val="00F055FE"/>
    <w:rsid w:val="00F11A30"/>
    <w:rsid w:val="00F13D24"/>
    <w:rsid w:val="00F170D1"/>
    <w:rsid w:val="00F3434B"/>
    <w:rsid w:val="00F469D0"/>
    <w:rsid w:val="00F74426"/>
    <w:rsid w:val="00FA134B"/>
    <w:rsid w:val="00FB5E30"/>
    <w:rsid w:val="00FB6D47"/>
    <w:rsid w:val="00FC49F9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9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T">
    <w:name w:val="AT"/>
    <w:rsid w:val="00E3176F"/>
    <w:pPr>
      <w:numPr>
        <w:numId w:val="1"/>
      </w:numPr>
    </w:pPr>
  </w:style>
  <w:style w:type="numbering" w:customStyle="1" w:styleId="Stile1">
    <w:name w:val="Stile1"/>
    <w:rsid w:val="00E3176F"/>
    <w:pPr>
      <w:numPr>
        <w:numId w:val="2"/>
      </w:numPr>
    </w:pPr>
  </w:style>
  <w:style w:type="paragraph" w:styleId="Header">
    <w:name w:val="header"/>
    <w:basedOn w:val="Normal"/>
    <w:link w:val="HeaderChar"/>
    <w:unhideWhenUsed/>
    <w:rsid w:val="004D2AB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AB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D2AB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ABE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4D2A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9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5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2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275"/>
    <w:rPr>
      <w:b/>
      <w:bCs/>
    </w:rPr>
  </w:style>
  <w:style w:type="character" w:customStyle="1" w:styleId="hps">
    <w:name w:val="hps"/>
    <w:basedOn w:val="DefaultParagraphFont"/>
    <w:rsid w:val="004426DD"/>
  </w:style>
  <w:style w:type="character" w:customStyle="1" w:styleId="shorttext">
    <w:name w:val="short_text"/>
    <w:basedOn w:val="DefaultParagraphFont"/>
    <w:rsid w:val="00CE1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9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T">
    <w:name w:val="AT"/>
    <w:rsid w:val="00E3176F"/>
    <w:pPr>
      <w:numPr>
        <w:numId w:val="1"/>
      </w:numPr>
    </w:pPr>
  </w:style>
  <w:style w:type="numbering" w:customStyle="1" w:styleId="Stile1">
    <w:name w:val="Stile1"/>
    <w:rsid w:val="00E3176F"/>
    <w:pPr>
      <w:numPr>
        <w:numId w:val="2"/>
      </w:numPr>
    </w:pPr>
  </w:style>
  <w:style w:type="paragraph" w:styleId="Header">
    <w:name w:val="header"/>
    <w:basedOn w:val="Normal"/>
    <w:link w:val="HeaderChar"/>
    <w:unhideWhenUsed/>
    <w:rsid w:val="004D2AB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AB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D2AB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ABE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4D2A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9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5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2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275"/>
    <w:rPr>
      <w:b/>
      <w:bCs/>
    </w:rPr>
  </w:style>
  <w:style w:type="character" w:customStyle="1" w:styleId="hps">
    <w:name w:val="hps"/>
    <w:basedOn w:val="DefaultParagraphFont"/>
    <w:rsid w:val="004426DD"/>
  </w:style>
  <w:style w:type="character" w:customStyle="1" w:styleId="shorttext">
    <w:name w:val="short_text"/>
    <w:basedOn w:val="DefaultParagraphFont"/>
    <w:rsid w:val="00CE1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955E2-215C-4422-9620-5EAC5761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440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[CARTA INTESTATA HACKING TEAM]</vt:lpstr>
      <vt:lpstr>[CARTA INTESTATA HACKING TEAM]</vt:lpstr>
    </vt:vector>
  </TitlesOfParts>
  <Company>antonelli</Company>
  <LinksUpToDate>false</LinksUpToDate>
  <CharactersWithSpaces>3039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[CARTA INTESTATA HACKING TEAM]</dc:title>
  <dc:creator>Ronaldo</dc:creator>
  <cp:lastModifiedBy>Giancarlo</cp:lastModifiedBy>
  <cp:revision>3</cp:revision>
  <cp:lastPrinted>2014-06-24T07:56:00Z</cp:lastPrinted>
  <dcterms:created xsi:type="dcterms:W3CDTF">2014-07-23T07:01:00Z</dcterms:created>
  <dcterms:modified xsi:type="dcterms:W3CDTF">2014-07-23T07:36:00Z</dcterms:modified>
</cp:coreProperties>
</file>