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7E" w:rsidRPr="005C487E" w:rsidRDefault="005C487E" w:rsidP="005C487E">
      <w:pPr>
        <w:outlineLvl w:val="0"/>
        <w:rPr>
          <w:rFonts w:eastAsia="Times New Roman"/>
          <w:lang w:val="en-US"/>
        </w:rPr>
      </w:pPr>
      <w:proofErr w:type="spellStart"/>
      <w:r w:rsidRPr="005C487E">
        <w:rPr>
          <w:rFonts w:ascii="Helvetica" w:eastAsia="Times New Roman" w:hAnsi="Helvetica" w:cs="Helvetica"/>
          <w:b/>
          <w:bCs/>
          <w:lang w:val="en-US"/>
        </w:rPr>
        <w:t>Da</w:t>
      </w:r>
      <w:proofErr w:type="spellEnd"/>
      <w:r w:rsidRPr="005C487E">
        <w:rPr>
          <w:rFonts w:ascii="Helvetica" w:eastAsia="Times New Roman" w:hAnsi="Helvetica" w:cs="Helvetica"/>
          <w:b/>
          <w:bCs/>
          <w:lang w:val="en-US"/>
        </w:rPr>
        <w:t xml:space="preserve">: </w:t>
      </w:r>
      <w:proofErr w:type="spellStart"/>
      <w:r w:rsidRPr="005C487E">
        <w:rPr>
          <w:rFonts w:ascii="Helvetica" w:eastAsia="Times New Roman" w:hAnsi="Helvetica" w:cs="Helvetica"/>
          <w:lang w:val="en-US"/>
        </w:rPr>
        <w:t>Uwe</w:t>
      </w:r>
      <w:proofErr w:type="spellEnd"/>
      <w:r w:rsidRPr="005C487E">
        <w:rPr>
          <w:rFonts w:ascii="Helvetica" w:eastAsia="Times New Roman" w:hAnsi="Helvetica" w:cs="Helvetica"/>
          <w:lang w:val="en-US"/>
        </w:rPr>
        <w:t xml:space="preserve"> </w:t>
      </w:r>
      <w:proofErr w:type="spellStart"/>
      <w:r w:rsidRPr="005C487E">
        <w:rPr>
          <w:rFonts w:ascii="Helvetica" w:eastAsia="Times New Roman" w:hAnsi="Helvetica" w:cs="Helvetica"/>
          <w:lang w:val="en-US"/>
        </w:rPr>
        <w:t>Wehrstedt</w:t>
      </w:r>
      <w:proofErr w:type="spellEnd"/>
      <w:r w:rsidRPr="005C487E">
        <w:rPr>
          <w:rFonts w:ascii="Helvetica" w:eastAsia="Times New Roman" w:hAnsi="Helvetica" w:cs="Helvetica"/>
          <w:lang w:val="en-US"/>
        </w:rPr>
        <w:t xml:space="preserve"> &lt;</w:t>
      </w:r>
      <w:hyperlink r:id="rId4" w:history="1">
        <w:r w:rsidRPr="005C487E">
          <w:rPr>
            <w:rStyle w:val="Collegamentoipertestuale"/>
            <w:rFonts w:ascii="Helvetica" w:eastAsia="Times New Roman" w:hAnsi="Helvetica" w:cs="Helvetica"/>
            <w:lang w:val="en-US"/>
          </w:rPr>
          <w:t>Uwe.Wehrstedt@wehrstedt.org</w:t>
        </w:r>
      </w:hyperlink>
      <w:r w:rsidRPr="005C487E">
        <w:rPr>
          <w:rFonts w:ascii="Helvetica" w:eastAsia="Times New Roman" w:hAnsi="Helvetica" w:cs="Helvetica"/>
          <w:lang w:val="en-US"/>
        </w:rPr>
        <w:t>&gt;</w:t>
      </w:r>
    </w:p>
    <w:p w:rsidR="005C487E" w:rsidRPr="005C487E" w:rsidRDefault="005C487E" w:rsidP="005C487E">
      <w:pPr>
        <w:rPr>
          <w:rFonts w:eastAsia="Times New Roman"/>
          <w:lang w:val="en-US"/>
        </w:rPr>
      </w:pPr>
      <w:proofErr w:type="spellStart"/>
      <w:r w:rsidRPr="005C487E">
        <w:rPr>
          <w:rFonts w:ascii="Helvetica" w:eastAsia="Times New Roman" w:hAnsi="Helvetica" w:cs="Helvetica"/>
          <w:b/>
          <w:bCs/>
          <w:lang w:val="en-US"/>
        </w:rPr>
        <w:t>Oggetto</w:t>
      </w:r>
      <w:proofErr w:type="spellEnd"/>
      <w:r w:rsidRPr="005C487E">
        <w:rPr>
          <w:rFonts w:ascii="Helvetica" w:eastAsia="Times New Roman" w:hAnsi="Helvetica" w:cs="Helvetica"/>
          <w:b/>
          <w:bCs/>
          <w:lang w:val="en-US"/>
        </w:rPr>
        <w:t xml:space="preserve">: GPEC and </w:t>
      </w:r>
      <w:proofErr w:type="spellStart"/>
      <w:r w:rsidRPr="005C487E">
        <w:rPr>
          <w:rFonts w:ascii="Helvetica" w:eastAsia="Times New Roman" w:hAnsi="Helvetica" w:cs="Helvetica"/>
          <w:b/>
          <w:bCs/>
          <w:lang w:val="en-US"/>
        </w:rPr>
        <w:t>Intersec</w:t>
      </w:r>
      <w:proofErr w:type="spellEnd"/>
      <w:r w:rsidRPr="005C487E">
        <w:rPr>
          <w:rFonts w:ascii="Helvetica" w:eastAsia="Times New Roman" w:hAnsi="Helvetica" w:cs="Helvetica"/>
          <w:b/>
          <w:bCs/>
          <w:lang w:val="en-US"/>
        </w:rPr>
        <w:t xml:space="preserve"> Dubai join forces: GPEC Pavilion at </w:t>
      </w:r>
      <w:proofErr w:type="spellStart"/>
      <w:r w:rsidRPr="005C487E">
        <w:rPr>
          <w:rFonts w:ascii="Helvetica" w:eastAsia="Times New Roman" w:hAnsi="Helvetica" w:cs="Helvetica"/>
          <w:b/>
          <w:bCs/>
          <w:lang w:val="en-US"/>
        </w:rPr>
        <w:t>Intersec</w:t>
      </w:r>
      <w:proofErr w:type="spellEnd"/>
      <w:r w:rsidRPr="005C487E">
        <w:rPr>
          <w:rFonts w:ascii="Helvetica" w:eastAsia="Times New Roman" w:hAnsi="Helvetica" w:cs="Helvetica"/>
          <w:b/>
          <w:bCs/>
          <w:lang w:val="en-US"/>
        </w:rPr>
        <w:t xml:space="preserve"> 2015</w:t>
      </w:r>
    </w:p>
    <w:p w:rsidR="005C487E" w:rsidRDefault="005C487E" w:rsidP="005C487E">
      <w:pPr>
        <w:rPr>
          <w:rFonts w:eastAsia="Times New Roman"/>
        </w:rPr>
      </w:pPr>
      <w:r>
        <w:rPr>
          <w:rFonts w:ascii="Helvetica" w:eastAsia="Times New Roman" w:hAnsi="Helvetica" w:cs="Helvetica"/>
          <w:b/>
          <w:bCs/>
        </w:rPr>
        <w:t xml:space="preserve">Data: </w:t>
      </w:r>
      <w:r>
        <w:rPr>
          <w:rFonts w:ascii="Helvetica" w:eastAsia="Times New Roman" w:hAnsi="Helvetica" w:cs="Helvetica"/>
        </w:rPr>
        <w:t>23 giugno 2014 11:26:44 CEST</w:t>
      </w:r>
    </w:p>
    <w:p w:rsidR="005C487E" w:rsidRDefault="005C487E" w:rsidP="005C487E">
      <w:pPr>
        <w:rPr>
          <w:rFonts w:eastAsia="Times New Roman"/>
        </w:rPr>
      </w:pPr>
      <w:r>
        <w:rPr>
          <w:rFonts w:ascii="Helvetica" w:eastAsia="Times New Roman" w:hAnsi="Helvetica" w:cs="Helvetica"/>
          <w:b/>
          <w:bCs/>
        </w:rPr>
        <w:t xml:space="preserve">A: </w:t>
      </w:r>
      <w:r>
        <w:rPr>
          <w:rFonts w:ascii="Helvetica" w:eastAsia="Times New Roman" w:hAnsi="Helvetica" w:cs="Helvetica"/>
        </w:rPr>
        <w:t>"</w:t>
      </w:r>
      <w:hyperlink r:id="rId5" w:history="1">
        <w:r>
          <w:rPr>
            <w:rStyle w:val="Collegamentoipertestuale"/>
            <w:rFonts w:ascii="Helvetica" w:eastAsia="Times New Roman" w:hAnsi="Helvetica" w:cs="Helvetica"/>
          </w:rPr>
          <w:t>m.bettini@hackingteam.it</w:t>
        </w:r>
      </w:hyperlink>
      <w:r>
        <w:rPr>
          <w:rFonts w:ascii="Helvetica" w:eastAsia="Times New Roman" w:hAnsi="Helvetica" w:cs="Helvetica"/>
        </w:rPr>
        <w:t>" &lt;</w:t>
      </w:r>
      <w:hyperlink r:id="rId6" w:history="1">
        <w:r>
          <w:rPr>
            <w:rStyle w:val="Collegamentoipertestuale"/>
            <w:rFonts w:ascii="Helvetica" w:eastAsia="Times New Roman" w:hAnsi="Helvetica" w:cs="Helvetica"/>
          </w:rPr>
          <w:t>m.bettini@hackingteam.it</w:t>
        </w:r>
      </w:hyperlink>
      <w:r>
        <w:rPr>
          <w:rFonts w:ascii="Helvetica" w:eastAsia="Times New Roman" w:hAnsi="Helvetica" w:cs="Helvetica"/>
        </w:rPr>
        <w:t>&gt;</w:t>
      </w:r>
    </w:p>
    <w:p w:rsidR="005C487E" w:rsidRDefault="005C487E" w:rsidP="005C487E">
      <w:pPr>
        <w:rPr>
          <w:rFonts w:eastAsia="Times New Roman"/>
        </w:rPr>
      </w:pPr>
    </w:p>
    <w:p w:rsidR="005C487E" w:rsidRPr="005C487E" w:rsidRDefault="005C487E" w:rsidP="005C487E">
      <w:pPr>
        <w:pStyle w:val="NormaleWeb"/>
        <w:rPr>
          <w:lang w:val="en-US"/>
        </w:rPr>
      </w:pPr>
      <w:r w:rsidRPr="005C487E">
        <w:rPr>
          <w:rStyle w:val="Enfasigrassetto"/>
          <w:rFonts w:ascii="Arial" w:hAnsi="Arial" w:cs="Arial"/>
          <w:sz w:val="20"/>
          <w:szCs w:val="20"/>
          <w:lang w:val="en-US"/>
        </w:rPr>
        <w:t xml:space="preserve">18 - 20 January 2015 </w:t>
      </w:r>
      <w:r w:rsidRPr="005C487E">
        <w:rPr>
          <w:rFonts w:ascii="Arial" w:hAnsi="Arial" w:cs="Arial"/>
          <w:b/>
          <w:bCs/>
          <w:sz w:val="20"/>
          <w:szCs w:val="20"/>
          <w:lang w:val="en-US"/>
        </w:rPr>
        <w:br/>
      </w:r>
      <w:r w:rsidRPr="005C487E">
        <w:rPr>
          <w:rStyle w:val="Enfasigrassetto"/>
          <w:rFonts w:ascii="Arial" w:hAnsi="Arial" w:cs="Arial"/>
          <w:sz w:val="20"/>
          <w:szCs w:val="20"/>
          <w:lang w:val="en-US"/>
        </w:rPr>
        <w:t xml:space="preserve">Dubai International Convention and Exhibition Centre </w:t>
      </w:r>
      <w:r w:rsidRPr="005C487E">
        <w:rPr>
          <w:rFonts w:ascii="Arial" w:hAnsi="Arial" w:cs="Arial"/>
          <w:b/>
          <w:bCs/>
          <w:sz w:val="20"/>
          <w:szCs w:val="20"/>
          <w:lang w:val="en-US"/>
        </w:rPr>
        <w:br/>
      </w:r>
      <w:r w:rsidRPr="005C487E">
        <w:rPr>
          <w:rStyle w:val="Enfasigrassetto"/>
          <w:rFonts w:ascii="Arial" w:hAnsi="Arial" w:cs="Arial"/>
          <w:sz w:val="20"/>
          <w:szCs w:val="20"/>
          <w:lang w:val="en-US"/>
        </w:rPr>
        <w:t>United Arab Emirates</w:t>
      </w:r>
      <w:r w:rsidRPr="005C487E">
        <w:rPr>
          <w:rFonts w:ascii="Arial" w:hAnsi="Arial" w:cs="Arial"/>
          <w:sz w:val="20"/>
          <w:szCs w:val="20"/>
          <w:lang w:val="en-US"/>
        </w:rPr>
        <w:t xml:space="preserve"> </w:t>
      </w:r>
    </w:p>
    <w:p w:rsidR="005C487E" w:rsidRPr="005C487E" w:rsidRDefault="005C487E" w:rsidP="005C487E">
      <w:pPr>
        <w:pStyle w:val="NormaleWeb"/>
        <w:rPr>
          <w:lang w:val="en-US"/>
        </w:rPr>
      </w:pPr>
      <w:r w:rsidRPr="005C487E">
        <w:rPr>
          <w:rFonts w:ascii="Arial" w:hAnsi="Arial" w:cs="Arial"/>
          <w:sz w:val="20"/>
          <w:szCs w:val="20"/>
          <w:lang w:val="en-US"/>
        </w:rPr>
        <w:t>Dear Mr. Bettini,</w:t>
      </w:r>
    </w:p>
    <w:p w:rsidR="005C487E" w:rsidRPr="005C487E" w:rsidRDefault="005C487E" w:rsidP="005C487E">
      <w:pPr>
        <w:pStyle w:val="NormaleWeb"/>
        <w:rPr>
          <w:lang w:val="en-US"/>
        </w:rPr>
      </w:pPr>
      <w:r w:rsidRPr="005C487E">
        <w:rPr>
          <w:rFonts w:ascii="Arial" w:hAnsi="Arial" w:cs="Arial"/>
          <w:sz w:val="20"/>
          <w:szCs w:val="20"/>
          <w:lang w:val="en-US"/>
        </w:rPr>
        <w:t xml:space="preserve">The organizers of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and GPEC®, two leading exhibitions in their fields, joined forces for a GPEC® Pavilion beginning at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2015 to strengthen and to complement especially the Homeland Security and Information Security sectors at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w:t>
      </w:r>
      <w:r w:rsidRPr="005C487E">
        <w:rPr>
          <w:rFonts w:ascii="Arial" w:hAnsi="Arial" w:cs="Arial"/>
          <w:sz w:val="20"/>
          <w:szCs w:val="20"/>
          <w:lang w:val="en-US"/>
        </w:rPr>
        <w:br/>
        <w:t xml:space="preserve">GPEC General Police Equipment Exhibition &amp; Conference® is Europe's leading specialized trade fair for members of authorities and other public safety organizations. The focus is on police and special equipment, safety and rescue technology and respective services. The GPEC® Pavilion at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will cover all relevant products for internal security for literally all equipment groups - especially information and communications, vehicles and traffic control, criminal science und forensic technology, but at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excluding weapons and ammunition. </w:t>
      </w:r>
      <w:r w:rsidRPr="005C487E">
        <w:rPr>
          <w:rFonts w:ascii="Arial" w:hAnsi="Arial" w:cs="Arial"/>
          <w:sz w:val="20"/>
          <w:szCs w:val="20"/>
          <w:lang w:val="en-US"/>
        </w:rPr>
        <w:br/>
        <w:t xml:space="preserve">The GPEC® Pavilion at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for all sectors of public and state security attracts exhibitors displaying current equipment and future technologies to be used by police, border guard, immigration and prison service, customs, special task forces and government intelligence and security services as well as fire departments and rescue services. </w:t>
      </w:r>
      <w:r w:rsidRPr="005C487E">
        <w:rPr>
          <w:rFonts w:ascii="Arial" w:hAnsi="Arial" w:cs="Arial"/>
          <w:sz w:val="20"/>
          <w:szCs w:val="20"/>
          <w:lang w:val="en-US"/>
        </w:rPr>
        <w:br/>
        <w:t xml:space="preserve">The GPEC® organizer Exhibition &amp; Marketing </w:t>
      </w:r>
      <w:proofErr w:type="spellStart"/>
      <w:r w:rsidRPr="005C487E">
        <w:rPr>
          <w:rFonts w:ascii="Arial" w:hAnsi="Arial" w:cs="Arial"/>
          <w:sz w:val="20"/>
          <w:szCs w:val="20"/>
          <w:lang w:val="en-US"/>
        </w:rPr>
        <w:t>Wehrstedt</w:t>
      </w:r>
      <w:proofErr w:type="spellEnd"/>
      <w:r w:rsidRPr="005C487E">
        <w:rPr>
          <w:rFonts w:ascii="Arial" w:hAnsi="Arial" w:cs="Arial"/>
          <w:sz w:val="20"/>
          <w:szCs w:val="20"/>
          <w:lang w:val="en-US"/>
        </w:rPr>
        <w:t xml:space="preserve"> GmbH from Germany is in full responsibility for this Pavilion. </w:t>
      </w:r>
      <w:r w:rsidRPr="005C487E">
        <w:rPr>
          <w:rFonts w:ascii="Arial" w:hAnsi="Arial" w:cs="Arial"/>
          <w:sz w:val="20"/>
          <w:szCs w:val="20"/>
          <w:lang w:val="en-US"/>
        </w:rPr>
        <w:br/>
      </w:r>
      <w:hyperlink r:id="rId7" w:tooltip="GPEC Pavilion at Intersec" w:history="1">
        <w:r w:rsidRPr="005C487E">
          <w:rPr>
            <w:rStyle w:val="Collegamentoipertestuale"/>
            <w:rFonts w:ascii="Arial" w:hAnsi="Arial" w:cs="Arial"/>
            <w:sz w:val="20"/>
            <w:szCs w:val="20"/>
            <w:lang w:val="en-US"/>
          </w:rPr>
          <w:t>Download Exhibitor Application Form here.</w:t>
        </w:r>
      </w:hyperlink>
      <w:r w:rsidRPr="005C487E">
        <w:rPr>
          <w:rFonts w:ascii="Arial" w:hAnsi="Arial" w:cs="Arial"/>
          <w:sz w:val="20"/>
          <w:szCs w:val="20"/>
          <w:lang w:val="en-US"/>
        </w:rPr>
        <w:t> </w:t>
      </w:r>
    </w:p>
    <w:p w:rsidR="005C487E" w:rsidRPr="005C487E" w:rsidRDefault="005C487E" w:rsidP="005C487E">
      <w:pPr>
        <w:pStyle w:val="NormaleWeb"/>
        <w:rPr>
          <w:rFonts w:ascii="Arial" w:hAnsi="Arial" w:cs="Arial"/>
          <w:lang w:val="en-US"/>
        </w:rPr>
      </w:pPr>
      <w:r w:rsidRPr="005C487E">
        <w:rPr>
          <w:rFonts w:ascii="Arial" w:hAnsi="Arial" w:cs="Arial"/>
          <w:lang w:val="en-US"/>
        </w:rPr>
        <w:br/>
      </w:r>
      <w:proofErr w:type="spellStart"/>
      <w:r w:rsidRPr="005C487E">
        <w:rPr>
          <w:rStyle w:val="Enfasigrassetto"/>
          <w:rFonts w:ascii="Arial" w:hAnsi="Arial" w:cs="Arial"/>
          <w:sz w:val="20"/>
          <w:szCs w:val="20"/>
          <w:lang w:val="en-US"/>
        </w:rPr>
        <w:t>Intersec</w:t>
      </w:r>
      <w:proofErr w:type="spellEnd"/>
      <w:r w:rsidRPr="005C487E">
        <w:rPr>
          <w:rFonts w:ascii="Arial" w:hAnsi="Arial" w:cs="Arial"/>
          <w:sz w:val="20"/>
          <w:szCs w:val="20"/>
          <w:lang w:val="en-US"/>
        </w:rPr>
        <w:t xml:space="preserve"> is the leading international meeting platform for the Security &amp; Safety industry. For 16 years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has proven to be the no. 1 business platform in the MENA region and beyond. </w:t>
      </w:r>
      <w:r w:rsidRPr="005C487E">
        <w:rPr>
          <w:rFonts w:ascii="Arial" w:hAnsi="Arial" w:cs="Arial"/>
          <w:sz w:val="20"/>
          <w:szCs w:val="20"/>
          <w:lang w:val="en-US"/>
        </w:rPr>
        <w:br/>
        <w:t xml:space="preserve">With more than </w:t>
      </w:r>
      <w:r w:rsidRPr="005C487E">
        <w:rPr>
          <w:rStyle w:val="Enfasigrassetto"/>
          <w:rFonts w:ascii="Arial" w:hAnsi="Arial" w:cs="Arial"/>
          <w:sz w:val="20"/>
          <w:szCs w:val="20"/>
          <w:lang w:val="en-US"/>
        </w:rPr>
        <w:t>1,200 exhibitors</w:t>
      </w:r>
      <w:r w:rsidRPr="005C487E">
        <w:rPr>
          <w:rFonts w:ascii="Arial" w:hAnsi="Arial" w:cs="Arial"/>
          <w:sz w:val="20"/>
          <w:szCs w:val="20"/>
          <w:lang w:val="en-US"/>
        </w:rPr>
        <w:t xml:space="preserve">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is the largest exhibition in its industry and with </w:t>
      </w:r>
      <w:r w:rsidRPr="005C487E">
        <w:rPr>
          <w:rStyle w:val="Enfasigrassetto"/>
          <w:rFonts w:ascii="Arial" w:hAnsi="Arial" w:cs="Arial"/>
          <w:sz w:val="20"/>
          <w:szCs w:val="20"/>
          <w:lang w:val="en-US"/>
        </w:rPr>
        <w:t>visitors from more than 125 countries</w:t>
      </w:r>
      <w:r w:rsidRPr="005C487E">
        <w:rPr>
          <w:rFonts w:ascii="Arial" w:hAnsi="Arial" w:cs="Arial"/>
          <w:sz w:val="20"/>
          <w:szCs w:val="20"/>
          <w:lang w:val="en-US"/>
        </w:rPr>
        <w:t xml:space="preserve"> also the most international one.</w:t>
      </w:r>
    </w:p>
    <w:p w:rsidR="005C487E" w:rsidRPr="005C487E" w:rsidRDefault="005C487E" w:rsidP="005C487E">
      <w:pPr>
        <w:pStyle w:val="NormaleWeb"/>
        <w:rPr>
          <w:rFonts w:ascii="Arial" w:hAnsi="Arial" w:cs="Arial"/>
          <w:lang w:val="en-US"/>
        </w:rPr>
      </w:pPr>
      <w:r w:rsidRPr="005C487E">
        <w:rPr>
          <w:rFonts w:ascii="Arial" w:hAnsi="Arial" w:cs="Arial"/>
          <w:sz w:val="20"/>
          <w:szCs w:val="20"/>
          <w:lang w:val="en-US"/>
        </w:rPr>
        <w:t xml:space="preserve">The high number of international trade visitors explains why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is of unique value to all the target groups in the Security &amp; Safety industry. Interest in new technical solutions is growing to a greater extent than previously experienced, releasing tremendous sales and turnover potential. </w:t>
      </w:r>
      <w:r w:rsidRPr="005C487E">
        <w:rPr>
          <w:rFonts w:ascii="Arial" w:hAnsi="Arial" w:cs="Arial"/>
          <w:sz w:val="20"/>
          <w:szCs w:val="20"/>
          <w:lang w:val="en-US"/>
        </w:rPr>
        <w:br/>
        <w:t xml:space="preserve">Exploit the opportunities available to you to make contact with all the players in the global marketplace. </w:t>
      </w:r>
    </w:p>
    <w:p w:rsidR="005C487E" w:rsidRPr="005C487E" w:rsidRDefault="005C487E" w:rsidP="005C487E">
      <w:pPr>
        <w:pStyle w:val="NormaleWeb"/>
        <w:rPr>
          <w:rFonts w:ascii="Arial" w:hAnsi="Arial" w:cs="Arial"/>
          <w:lang w:val="en-US"/>
        </w:rPr>
      </w:pP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2015 will be the 17th edition at the Dubai International Convention and Exhibition Centre. The event is under the </w:t>
      </w:r>
      <w:r w:rsidRPr="005C487E">
        <w:rPr>
          <w:rStyle w:val="Enfasigrassetto"/>
          <w:rFonts w:ascii="Arial" w:hAnsi="Arial" w:cs="Arial"/>
          <w:sz w:val="20"/>
          <w:szCs w:val="20"/>
          <w:lang w:val="en-US"/>
        </w:rPr>
        <w:t xml:space="preserve">patronage of H.H. Sheikh </w:t>
      </w:r>
      <w:proofErr w:type="spellStart"/>
      <w:r w:rsidRPr="005C487E">
        <w:rPr>
          <w:rStyle w:val="Enfasigrassetto"/>
          <w:rFonts w:ascii="Arial" w:hAnsi="Arial" w:cs="Arial"/>
          <w:sz w:val="20"/>
          <w:szCs w:val="20"/>
          <w:lang w:val="en-US"/>
        </w:rPr>
        <w:t>Mansoor</w:t>
      </w:r>
      <w:proofErr w:type="spellEnd"/>
      <w:r w:rsidRPr="005C487E">
        <w:rPr>
          <w:rStyle w:val="Enfasigrassetto"/>
          <w:rFonts w:ascii="Arial" w:hAnsi="Arial" w:cs="Arial"/>
          <w:sz w:val="20"/>
          <w:szCs w:val="20"/>
          <w:lang w:val="en-US"/>
        </w:rPr>
        <w:t xml:space="preserve"> bin Mohammed bin Rashid Al </w:t>
      </w:r>
      <w:proofErr w:type="spellStart"/>
      <w:r w:rsidRPr="005C487E">
        <w:rPr>
          <w:rStyle w:val="Enfasigrassetto"/>
          <w:rFonts w:ascii="Arial" w:hAnsi="Arial" w:cs="Arial"/>
          <w:sz w:val="20"/>
          <w:szCs w:val="20"/>
          <w:lang w:val="en-US"/>
        </w:rPr>
        <w:t>Maktoum</w:t>
      </w:r>
      <w:proofErr w:type="spellEnd"/>
      <w:r w:rsidRPr="005C487E">
        <w:rPr>
          <w:rFonts w:ascii="Arial" w:hAnsi="Arial" w:cs="Arial"/>
          <w:sz w:val="20"/>
          <w:szCs w:val="20"/>
          <w:lang w:val="en-US"/>
        </w:rPr>
        <w:t xml:space="preserve">. </w:t>
      </w:r>
      <w:r w:rsidRPr="005C487E">
        <w:rPr>
          <w:rFonts w:ascii="Arial" w:hAnsi="Arial" w:cs="Arial"/>
          <w:sz w:val="20"/>
          <w:szCs w:val="20"/>
          <w:lang w:val="en-US"/>
        </w:rPr>
        <w:br/>
        <w:t xml:space="preserve">The last edition in January 2014 featured 1,213 exhibitors and welcomed 24,766 visitors from 131 countries which made it the largest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of all times. </w:t>
      </w:r>
      <w:r w:rsidRPr="005C487E">
        <w:rPr>
          <w:rFonts w:ascii="Arial" w:hAnsi="Arial" w:cs="Arial"/>
          <w:sz w:val="20"/>
          <w:szCs w:val="20"/>
          <w:lang w:val="en-US"/>
        </w:rPr>
        <w:br/>
        <w:t xml:space="preserve">For more details about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2015 in general, please see the </w:t>
      </w:r>
      <w:hyperlink r:id="rId8" w:tooltip="Intersec" w:history="1">
        <w:proofErr w:type="spellStart"/>
        <w:r w:rsidRPr="005C487E">
          <w:rPr>
            <w:rStyle w:val="Collegamentoipertestuale"/>
            <w:rFonts w:ascii="Arial" w:hAnsi="Arial" w:cs="Arial"/>
            <w:sz w:val="20"/>
            <w:szCs w:val="20"/>
            <w:lang w:val="en-US"/>
          </w:rPr>
          <w:t>Intersec</w:t>
        </w:r>
        <w:proofErr w:type="spellEnd"/>
        <w:r w:rsidRPr="005C487E">
          <w:rPr>
            <w:rStyle w:val="Collegamentoipertestuale"/>
            <w:rFonts w:ascii="Arial" w:hAnsi="Arial" w:cs="Arial"/>
            <w:sz w:val="20"/>
            <w:szCs w:val="20"/>
            <w:lang w:val="en-US"/>
          </w:rPr>
          <w:t xml:space="preserve"> website</w:t>
        </w:r>
      </w:hyperlink>
      <w:r w:rsidRPr="005C487E">
        <w:rPr>
          <w:rFonts w:ascii="Arial" w:hAnsi="Arial" w:cs="Arial"/>
          <w:sz w:val="20"/>
          <w:szCs w:val="20"/>
          <w:lang w:val="en-US"/>
        </w:rPr>
        <w:t xml:space="preserve">. </w:t>
      </w:r>
      <w:r w:rsidRPr="005C487E">
        <w:rPr>
          <w:rFonts w:ascii="Arial" w:hAnsi="Arial" w:cs="Arial"/>
          <w:sz w:val="20"/>
          <w:szCs w:val="20"/>
          <w:lang w:val="en-US"/>
        </w:rPr>
        <w:br/>
        <w:t xml:space="preserve">And regarding the GPEC® Pavilion at </w:t>
      </w:r>
      <w:proofErr w:type="spellStart"/>
      <w:r w:rsidRPr="005C487E">
        <w:rPr>
          <w:rFonts w:ascii="Arial" w:hAnsi="Arial" w:cs="Arial"/>
          <w:sz w:val="20"/>
          <w:szCs w:val="20"/>
          <w:lang w:val="en-US"/>
        </w:rPr>
        <w:t>Intersec</w:t>
      </w:r>
      <w:proofErr w:type="spellEnd"/>
      <w:r w:rsidRPr="005C487E">
        <w:rPr>
          <w:rFonts w:ascii="Arial" w:hAnsi="Arial" w:cs="Arial"/>
          <w:sz w:val="20"/>
          <w:szCs w:val="20"/>
          <w:lang w:val="en-US"/>
        </w:rPr>
        <w:t xml:space="preserve"> please </w:t>
      </w:r>
      <w:hyperlink r:id="rId9" w:tooltip="GPEC Pavilion" w:history="1">
        <w:r w:rsidRPr="005C487E">
          <w:rPr>
            <w:rStyle w:val="Collegamentoipertestuale"/>
            <w:rFonts w:ascii="Arial" w:hAnsi="Arial" w:cs="Arial"/>
            <w:sz w:val="20"/>
            <w:szCs w:val="20"/>
            <w:lang w:val="en-US"/>
          </w:rPr>
          <w:t>follow this link</w:t>
        </w:r>
      </w:hyperlink>
      <w:r w:rsidRPr="005C487E">
        <w:rPr>
          <w:rFonts w:ascii="Arial" w:hAnsi="Arial" w:cs="Arial"/>
          <w:sz w:val="20"/>
          <w:szCs w:val="20"/>
          <w:lang w:val="en-US"/>
        </w:rPr>
        <w:t xml:space="preserve">. </w:t>
      </w:r>
    </w:p>
    <w:p w:rsidR="005C487E" w:rsidRPr="005C487E" w:rsidRDefault="005C487E" w:rsidP="005C487E">
      <w:pPr>
        <w:pStyle w:val="NormaleWeb"/>
        <w:rPr>
          <w:rFonts w:ascii="Arial" w:hAnsi="Arial" w:cs="Arial"/>
          <w:lang w:val="en-US"/>
        </w:rPr>
      </w:pPr>
      <w:r w:rsidRPr="005C487E">
        <w:rPr>
          <w:rFonts w:ascii="Arial" w:hAnsi="Arial" w:cs="Arial"/>
          <w:lang w:val="en-US"/>
        </w:rPr>
        <w:br/>
      </w:r>
      <w:r w:rsidRPr="005C487E">
        <w:rPr>
          <w:rFonts w:ascii="Arial" w:hAnsi="Arial" w:cs="Arial"/>
          <w:sz w:val="20"/>
          <w:szCs w:val="20"/>
          <w:u w:val="single"/>
          <w:lang w:val="en-US"/>
        </w:rPr>
        <w:t>Dubai - Global city, business and cultural hub</w:t>
      </w:r>
      <w:r w:rsidRPr="005C487E">
        <w:rPr>
          <w:rFonts w:ascii="Arial" w:hAnsi="Arial" w:cs="Arial"/>
          <w:sz w:val="20"/>
          <w:szCs w:val="20"/>
          <w:lang w:val="en-US"/>
        </w:rPr>
        <w:t xml:space="preserve"> </w:t>
      </w:r>
    </w:p>
    <w:p w:rsidR="005C487E" w:rsidRPr="005C487E" w:rsidRDefault="005C487E" w:rsidP="005C487E">
      <w:pPr>
        <w:pStyle w:val="NormaleWeb"/>
        <w:rPr>
          <w:rFonts w:ascii="Arial" w:hAnsi="Arial" w:cs="Arial"/>
          <w:lang w:val="en-US"/>
        </w:rPr>
      </w:pPr>
      <w:r w:rsidRPr="005C487E">
        <w:rPr>
          <w:rFonts w:ascii="Arial" w:hAnsi="Arial" w:cs="Arial"/>
          <w:sz w:val="20"/>
          <w:szCs w:val="20"/>
          <w:lang w:val="en-US"/>
        </w:rPr>
        <w:t xml:space="preserve">Dubai's model of business drives its economy with the main revenues coming from tourism, aviation, real estate, and financial services. </w:t>
      </w:r>
    </w:p>
    <w:p w:rsidR="005C487E" w:rsidRPr="005C487E" w:rsidRDefault="005C487E" w:rsidP="005C487E">
      <w:pPr>
        <w:pStyle w:val="NormaleWeb"/>
        <w:rPr>
          <w:rFonts w:ascii="Arial" w:hAnsi="Arial" w:cs="Arial"/>
          <w:lang w:val="en-US"/>
        </w:rPr>
      </w:pPr>
      <w:r w:rsidRPr="005C487E">
        <w:rPr>
          <w:rFonts w:ascii="Arial" w:hAnsi="Arial" w:cs="Arial"/>
          <w:sz w:val="20"/>
          <w:szCs w:val="20"/>
          <w:lang w:val="en-US"/>
        </w:rPr>
        <w:t xml:space="preserve">And: The UAE has won the </w:t>
      </w:r>
      <w:proofErr w:type="spellStart"/>
      <w:r w:rsidRPr="005C487E">
        <w:rPr>
          <w:rFonts w:ascii="Arial" w:hAnsi="Arial" w:cs="Arial"/>
          <w:sz w:val="20"/>
          <w:szCs w:val="20"/>
          <w:lang w:val="en-US"/>
        </w:rPr>
        <w:t>honour</w:t>
      </w:r>
      <w:proofErr w:type="spellEnd"/>
      <w:r w:rsidRPr="005C487E">
        <w:rPr>
          <w:rFonts w:ascii="Arial" w:hAnsi="Arial" w:cs="Arial"/>
          <w:sz w:val="20"/>
          <w:szCs w:val="20"/>
          <w:lang w:val="en-US"/>
        </w:rPr>
        <w:t xml:space="preserve"> of </w:t>
      </w:r>
      <w:r w:rsidRPr="005C487E">
        <w:rPr>
          <w:rStyle w:val="Enfasigrassetto"/>
          <w:rFonts w:ascii="Arial" w:hAnsi="Arial" w:cs="Arial"/>
          <w:sz w:val="20"/>
          <w:szCs w:val="20"/>
          <w:lang w:val="en-US"/>
        </w:rPr>
        <w:t>hosting World Expo 2020 in Dubai</w:t>
      </w:r>
      <w:r w:rsidRPr="005C487E">
        <w:rPr>
          <w:rFonts w:ascii="Arial" w:hAnsi="Arial" w:cs="Arial"/>
          <w:sz w:val="20"/>
          <w:szCs w:val="20"/>
          <w:lang w:val="en-US"/>
        </w:rPr>
        <w:t xml:space="preserve">. </w:t>
      </w:r>
      <w:r w:rsidRPr="005C487E">
        <w:rPr>
          <w:rFonts w:ascii="Arial" w:hAnsi="Arial" w:cs="Arial"/>
          <w:sz w:val="20"/>
          <w:szCs w:val="20"/>
          <w:lang w:val="en-US"/>
        </w:rPr>
        <w:br/>
        <w:t xml:space="preserve">Every five years and for a period of six months, World Expos attract millions of visitors. The World Expo has never been held in the Middle East, Africa and South East Asia in the history of the event. </w:t>
      </w:r>
      <w:r w:rsidRPr="005C487E">
        <w:rPr>
          <w:rFonts w:ascii="Arial" w:hAnsi="Arial" w:cs="Arial"/>
          <w:sz w:val="20"/>
          <w:szCs w:val="20"/>
          <w:lang w:val="en-US"/>
        </w:rPr>
        <w:br/>
        <w:t>The staging of the world fair and the preparations to it are expected to result in an injection of nearly $40 billion into the economy.</w:t>
      </w:r>
    </w:p>
    <w:p w:rsidR="005C487E" w:rsidRPr="005C487E" w:rsidRDefault="005C487E" w:rsidP="005C487E">
      <w:pPr>
        <w:pStyle w:val="NormaleWeb"/>
        <w:rPr>
          <w:rFonts w:ascii="Arial" w:hAnsi="Arial" w:cs="Arial"/>
          <w:lang w:val="en-US"/>
        </w:rPr>
      </w:pPr>
      <w:r w:rsidRPr="005C487E">
        <w:rPr>
          <w:rFonts w:ascii="Arial" w:eastAsia="Times New Roman" w:hAnsi="Arial" w:cs="Arial"/>
          <w:sz w:val="20"/>
          <w:szCs w:val="20"/>
          <w:lang w:val="en-US"/>
        </w:rPr>
        <w:lastRenderedPageBreak/>
        <w:t>Please don't hesitate to contact us for any further question. </w:t>
      </w:r>
      <w:r w:rsidRPr="005C487E">
        <w:rPr>
          <w:rFonts w:ascii="Arial" w:eastAsia="Times New Roman" w:hAnsi="Arial" w:cs="Arial"/>
          <w:sz w:val="20"/>
          <w:szCs w:val="20"/>
          <w:lang w:val="en-US"/>
        </w:rPr>
        <w:br/>
        <w:t> </w:t>
      </w:r>
      <w:r w:rsidRPr="005C487E">
        <w:rPr>
          <w:rFonts w:ascii="Arial" w:eastAsia="Times New Roman" w:hAnsi="Arial" w:cs="Arial"/>
          <w:sz w:val="20"/>
          <w:szCs w:val="20"/>
          <w:lang w:val="en-US"/>
        </w:rPr>
        <w:br/>
        <w:t>Best regards</w:t>
      </w:r>
      <w:r w:rsidRPr="005C487E">
        <w:rPr>
          <w:rFonts w:ascii="Arial" w:eastAsia="Times New Roman" w:hAnsi="Arial" w:cs="Arial"/>
          <w:sz w:val="20"/>
          <w:szCs w:val="20"/>
          <w:lang w:val="en-US"/>
        </w:rPr>
        <w:br/>
      </w:r>
      <w:r w:rsidRPr="005C487E">
        <w:rPr>
          <w:rFonts w:ascii="Arial" w:eastAsia="Times New Roman" w:hAnsi="Arial" w:cs="Arial"/>
          <w:sz w:val="20"/>
          <w:szCs w:val="20"/>
          <w:lang w:val="en-US"/>
        </w:rPr>
        <w:br/>
        <w:t xml:space="preserve">Dr. </w:t>
      </w:r>
      <w:proofErr w:type="spellStart"/>
      <w:r w:rsidRPr="005C487E">
        <w:rPr>
          <w:rFonts w:ascii="Arial" w:eastAsia="Times New Roman" w:hAnsi="Arial" w:cs="Arial"/>
          <w:sz w:val="20"/>
          <w:szCs w:val="20"/>
          <w:lang w:val="en-US"/>
        </w:rPr>
        <w:t>Uwe</w:t>
      </w:r>
      <w:proofErr w:type="spellEnd"/>
      <w:r w:rsidRPr="005C487E">
        <w:rPr>
          <w:rFonts w:ascii="Arial" w:eastAsia="Times New Roman" w:hAnsi="Arial" w:cs="Arial"/>
          <w:sz w:val="20"/>
          <w:szCs w:val="20"/>
          <w:lang w:val="en-US"/>
        </w:rPr>
        <w:t xml:space="preserve"> H. </w:t>
      </w:r>
      <w:proofErr w:type="spellStart"/>
      <w:r w:rsidRPr="005C487E">
        <w:rPr>
          <w:rFonts w:ascii="Arial" w:eastAsia="Times New Roman" w:hAnsi="Arial" w:cs="Arial"/>
          <w:sz w:val="20"/>
          <w:szCs w:val="20"/>
          <w:lang w:val="en-US"/>
        </w:rPr>
        <w:t>Wehrstedt</w:t>
      </w:r>
      <w:proofErr w:type="spellEnd"/>
      <w:r w:rsidRPr="005C487E">
        <w:rPr>
          <w:rFonts w:ascii="Arial" w:eastAsia="Times New Roman" w:hAnsi="Arial" w:cs="Arial"/>
          <w:sz w:val="20"/>
          <w:szCs w:val="20"/>
          <w:lang w:val="en-US"/>
        </w:rPr>
        <w:br/>
        <w:t xml:space="preserve">CEO, Organizer of </w:t>
      </w:r>
      <w:hyperlink r:id="rId10" w:tooltip="GPEC" w:history="1">
        <w:r w:rsidRPr="005C487E">
          <w:rPr>
            <w:rStyle w:val="Collegamentoipertestuale"/>
            <w:rFonts w:ascii="Arial" w:eastAsia="Times New Roman" w:hAnsi="Arial" w:cs="Arial"/>
            <w:sz w:val="20"/>
            <w:szCs w:val="20"/>
            <w:lang w:val="en-US"/>
          </w:rPr>
          <w:t>GPEC®</w:t>
        </w:r>
      </w:hyperlink>
      <w:r>
        <w:rPr>
          <w:rFonts w:ascii="Arial" w:eastAsia="Times New Roman" w:hAnsi="Arial" w:cs="Arial"/>
          <w:sz w:val="20"/>
          <w:szCs w:val="20"/>
          <w:lang w:val="en-GB"/>
        </w:rPr>
        <w:t xml:space="preserve"> and </w:t>
      </w:r>
      <w:hyperlink r:id="rId11" w:tooltip="CCExpo" w:history="1">
        <w:proofErr w:type="spellStart"/>
        <w:r w:rsidRPr="005C487E">
          <w:rPr>
            <w:rStyle w:val="Collegamentoipertestuale"/>
            <w:rFonts w:ascii="Arial" w:eastAsia="Times New Roman" w:hAnsi="Arial" w:cs="Arial"/>
            <w:sz w:val="20"/>
            <w:szCs w:val="20"/>
            <w:lang w:val="en-US"/>
          </w:rPr>
          <w:t>CCExpo</w:t>
        </w:r>
        <w:proofErr w:type="spellEnd"/>
        <w:r w:rsidRPr="005C487E">
          <w:rPr>
            <w:rStyle w:val="Collegamentoipertestuale"/>
            <w:rFonts w:ascii="Arial" w:eastAsia="Times New Roman" w:hAnsi="Arial" w:cs="Arial"/>
            <w:sz w:val="20"/>
            <w:szCs w:val="20"/>
            <w:lang w:val="en-US"/>
          </w:rPr>
          <w:t>®</w:t>
        </w:r>
      </w:hyperlink>
      <w:r>
        <w:rPr>
          <w:rFonts w:ascii="Arial" w:eastAsia="Times New Roman" w:hAnsi="Arial" w:cs="Arial"/>
          <w:lang w:val="en-GB"/>
        </w:rPr>
        <w:br/>
      </w:r>
      <w:r>
        <w:rPr>
          <w:rFonts w:ascii="Arial" w:eastAsia="Times New Roman" w:hAnsi="Arial" w:cs="Arial"/>
          <w:sz w:val="20"/>
          <w:szCs w:val="20"/>
          <w:lang w:val="en-GB"/>
        </w:rPr>
        <w:t xml:space="preserve">Publisher </w:t>
      </w:r>
      <w:proofErr w:type="spellStart"/>
      <w:r w:rsidRPr="005C487E">
        <w:rPr>
          <w:rFonts w:ascii="Arial" w:eastAsia="Times New Roman" w:hAnsi="Arial" w:cs="Arial"/>
          <w:sz w:val="20"/>
          <w:szCs w:val="20"/>
          <w:lang w:val="en-US"/>
        </w:rPr>
        <w:t>pvt</w:t>
      </w:r>
      <w:proofErr w:type="spellEnd"/>
      <w:r w:rsidRPr="005C487E">
        <w:rPr>
          <w:rFonts w:ascii="Arial" w:eastAsia="Times New Roman" w:hAnsi="Arial" w:cs="Arial"/>
          <w:sz w:val="20"/>
          <w:szCs w:val="20"/>
          <w:lang w:val="en-US"/>
        </w:rPr>
        <w:t xml:space="preserve"> POLIZEI VERKEHR + TECHNIK</w:t>
      </w:r>
    </w:p>
    <w:p w:rsidR="005C487E" w:rsidRPr="005C487E" w:rsidRDefault="005C487E" w:rsidP="005C487E">
      <w:pPr>
        <w:pStyle w:val="NormaleWeb"/>
        <w:rPr>
          <w:rFonts w:ascii="Arial" w:hAnsi="Arial" w:cs="Arial"/>
          <w:lang w:val="en-US"/>
        </w:rPr>
      </w:pPr>
      <w:r w:rsidRPr="005C487E">
        <w:rPr>
          <w:rFonts w:ascii="Arial" w:eastAsia="Times New Roman" w:hAnsi="Arial" w:cs="Arial"/>
          <w:lang w:val="en-US"/>
        </w:rPr>
        <w:br/>
      </w:r>
      <w:r w:rsidRPr="005C487E">
        <w:rPr>
          <w:rFonts w:ascii="Arial" w:eastAsia="Times New Roman" w:hAnsi="Arial" w:cs="Arial"/>
          <w:sz w:val="20"/>
          <w:szCs w:val="20"/>
          <w:lang w:val="en-US"/>
        </w:rPr>
        <w:t xml:space="preserve">Exhibition &amp; Marketing </w:t>
      </w:r>
      <w:proofErr w:type="spellStart"/>
      <w:r w:rsidRPr="005C487E">
        <w:rPr>
          <w:rFonts w:ascii="Arial" w:eastAsia="Times New Roman" w:hAnsi="Arial" w:cs="Arial"/>
          <w:sz w:val="20"/>
          <w:szCs w:val="20"/>
          <w:lang w:val="en-US"/>
        </w:rPr>
        <w:t>Wehrstedt</w:t>
      </w:r>
      <w:proofErr w:type="spellEnd"/>
      <w:r w:rsidRPr="005C487E">
        <w:rPr>
          <w:rFonts w:ascii="Arial" w:eastAsia="Times New Roman" w:hAnsi="Arial" w:cs="Arial"/>
          <w:sz w:val="20"/>
          <w:szCs w:val="20"/>
          <w:lang w:val="en-US"/>
        </w:rPr>
        <w:t xml:space="preserve"> GmbH (EMW)</w:t>
      </w:r>
      <w:r w:rsidRPr="005C487E">
        <w:rPr>
          <w:rFonts w:ascii="Arial" w:eastAsia="Times New Roman" w:hAnsi="Arial" w:cs="Arial"/>
          <w:sz w:val="20"/>
          <w:szCs w:val="20"/>
          <w:lang w:val="en-US"/>
        </w:rPr>
        <w:br/>
      </w:r>
      <w:proofErr w:type="spellStart"/>
      <w:r w:rsidRPr="005C487E">
        <w:rPr>
          <w:rFonts w:ascii="Arial" w:eastAsia="Times New Roman" w:hAnsi="Arial" w:cs="Arial"/>
          <w:sz w:val="20"/>
          <w:szCs w:val="20"/>
          <w:lang w:val="en-US"/>
        </w:rPr>
        <w:t>Hagenbreite</w:t>
      </w:r>
      <w:proofErr w:type="spellEnd"/>
      <w:r w:rsidRPr="005C487E">
        <w:rPr>
          <w:rFonts w:ascii="Arial" w:eastAsia="Times New Roman" w:hAnsi="Arial" w:cs="Arial"/>
          <w:sz w:val="20"/>
          <w:szCs w:val="20"/>
          <w:lang w:val="en-US"/>
        </w:rPr>
        <w:t xml:space="preserve"> 9, 06463 </w:t>
      </w:r>
      <w:proofErr w:type="spellStart"/>
      <w:r w:rsidRPr="005C487E">
        <w:rPr>
          <w:rFonts w:ascii="Arial" w:eastAsia="Times New Roman" w:hAnsi="Arial" w:cs="Arial"/>
          <w:sz w:val="20"/>
          <w:szCs w:val="20"/>
          <w:lang w:val="en-US"/>
        </w:rPr>
        <w:t>Falkenstein</w:t>
      </w:r>
      <w:proofErr w:type="spellEnd"/>
      <w:r w:rsidRPr="005C487E">
        <w:rPr>
          <w:rFonts w:ascii="Arial" w:eastAsia="Times New Roman" w:hAnsi="Arial" w:cs="Arial"/>
          <w:sz w:val="20"/>
          <w:szCs w:val="20"/>
          <w:lang w:val="en-US"/>
        </w:rPr>
        <w:t xml:space="preserve">/Harz, OT </w:t>
      </w:r>
      <w:proofErr w:type="spellStart"/>
      <w:r w:rsidRPr="005C487E">
        <w:rPr>
          <w:rFonts w:ascii="Arial" w:eastAsia="Times New Roman" w:hAnsi="Arial" w:cs="Arial"/>
          <w:sz w:val="20"/>
          <w:szCs w:val="20"/>
          <w:lang w:val="en-US"/>
        </w:rPr>
        <w:t>Ermsleben</w:t>
      </w:r>
      <w:proofErr w:type="spellEnd"/>
      <w:r w:rsidRPr="005C487E">
        <w:rPr>
          <w:rFonts w:ascii="Arial" w:eastAsia="Times New Roman" w:hAnsi="Arial" w:cs="Arial"/>
          <w:sz w:val="20"/>
          <w:szCs w:val="20"/>
          <w:lang w:val="en-US"/>
        </w:rPr>
        <w:t>, Germany</w:t>
      </w:r>
      <w:r w:rsidRPr="005C487E">
        <w:rPr>
          <w:rFonts w:ascii="Arial" w:eastAsia="Times New Roman" w:hAnsi="Arial" w:cs="Arial"/>
          <w:sz w:val="20"/>
          <w:szCs w:val="20"/>
          <w:lang w:val="en-US"/>
        </w:rPr>
        <w:br/>
        <w:t>Tel.: +49 34 743 - 62 092</w:t>
      </w:r>
      <w:r w:rsidRPr="005C487E">
        <w:rPr>
          <w:rFonts w:ascii="Arial" w:eastAsia="Times New Roman" w:hAnsi="Arial" w:cs="Arial"/>
          <w:sz w:val="20"/>
          <w:szCs w:val="20"/>
          <w:lang w:val="en-US"/>
        </w:rPr>
        <w:br/>
        <w:t>Fax: +49 34 743 - 62 091</w:t>
      </w:r>
      <w:r w:rsidRPr="005C487E">
        <w:rPr>
          <w:rFonts w:ascii="Arial" w:eastAsia="Times New Roman" w:hAnsi="Arial" w:cs="Arial"/>
          <w:sz w:val="20"/>
          <w:szCs w:val="20"/>
          <w:lang w:val="en-US"/>
        </w:rPr>
        <w:br/>
        <w:t xml:space="preserve">Email: </w:t>
      </w:r>
      <w:hyperlink r:id="rId12" w:history="1">
        <w:r w:rsidRPr="005C487E">
          <w:rPr>
            <w:rStyle w:val="Collegamentoipertestuale"/>
            <w:rFonts w:ascii="Arial" w:eastAsia="Times New Roman" w:hAnsi="Arial" w:cs="Arial"/>
            <w:sz w:val="20"/>
            <w:szCs w:val="20"/>
            <w:lang w:val="en-US"/>
          </w:rPr>
          <w:t>info@GPEC.de</w:t>
        </w:r>
      </w:hyperlink>
      <w:r w:rsidRPr="005C487E">
        <w:rPr>
          <w:rFonts w:ascii="Arial" w:eastAsia="Times New Roman" w:hAnsi="Arial" w:cs="Arial"/>
          <w:sz w:val="20"/>
          <w:szCs w:val="20"/>
          <w:lang w:val="en-US"/>
        </w:rPr>
        <w:t xml:space="preserve"> </w:t>
      </w:r>
      <w:r w:rsidRPr="005C487E">
        <w:rPr>
          <w:rFonts w:ascii="Arial" w:eastAsia="Times New Roman" w:hAnsi="Arial" w:cs="Arial"/>
          <w:sz w:val="20"/>
          <w:szCs w:val="20"/>
          <w:lang w:val="en-US"/>
        </w:rPr>
        <w:br/>
        <w:t xml:space="preserve">Internet: </w:t>
      </w:r>
      <w:hyperlink r:id="rId13" w:history="1">
        <w:r w:rsidRPr="005C487E">
          <w:rPr>
            <w:rStyle w:val="Collegamentoipertestuale"/>
            <w:rFonts w:ascii="Arial" w:eastAsia="Times New Roman" w:hAnsi="Arial" w:cs="Arial"/>
            <w:sz w:val="20"/>
            <w:szCs w:val="20"/>
            <w:lang w:val="en-US"/>
          </w:rPr>
          <w:t>www.GPEC.de</w:t>
        </w:r>
      </w:hyperlink>
      <w:r w:rsidRPr="005C487E">
        <w:rPr>
          <w:rFonts w:ascii="Arial" w:eastAsia="Times New Roman" w:hAnsi="Arial" w:cs="Arial"/>
          <w:sz w:val="20"/>
          <w:szCs w:val="20"/>
          <w:lang w:val="en-US"/>
        </w:rPr>
        <w:t xml:space="preserve"> </w:t>
      </w:r>
      <w:r w:rsidRPr="005C487E">
        <w:rPr>
          <w:rFonts w:ascii="Arial" w:eastAsia="Times New Roman" w:hAnsi="Arial" w:cs="Arial"/>
          <w:sz w:val="20"/>
          <w:szCs w:val="20"/>
          <w:lang w:val="en-US"/>
        </w:rPr>
        <w:br/>
        <w:t xml:space="preserve">CEO: Dr. </w:t>
      </w:r>
      <w:proofErr w:type="spellStart"/>
      <w:r w:rsidRPr="005C487E">
        <w:rPr>
          <w:rFonts w:ascii="Arial" w:eastAsia="Times New Roman" w:hAnsi="Arial" w:cs="Arial"/>
          <w:sz w:val="20"/>
          <w:szCs w:val="20"/>
          <w:lang w:val="en-US"/>
        </w:rPr>
        <w:t>Uwe</w:t>
      </w:r>
      <w:proofErr w:type="spellEnd"/>
      <w:r w:rsidRPr="005C487E">
        <w:rPr>
          <w:rFonts w:ascii="Arial" w:eastAsia="Times New Roman" w:hAnsi="Arial" w:cs="Arial"/>
          <w:sz w:val="20"/>
          <w:szCs w:val="20"/>
          <w:lang w:val="en-US"/>
        </w:rPr>
        <w:t xml:space="preserve"> H. </w:t>
      </w:r>
      <w:proofErr w:type="spellStart"/>
      <w:r w:rsidRPr="005C487E">
        <w:rPr>
          <w:rFonts w:ascii="Arial" w:eastAsia="Times New Roman" w:hAnsi="Arial" w:cs="Arial"/>
          <w:sz w:val="20"/>
          <w:szCs w:val="20"/>
          <w:lang w:val="en-US"/>
        </w:rPr>
        <w:t>Wehrstedt</w:t>
      </w:r>
      <w:proofErr w:type="spellEnd"/>
      <w:r w:rsidRPr="005C487E">
        <w:rPr>
          <w:rFonts w:ascii="Arial" w:eastAsia="Times New Roman" w:hAnsi="Arial" w:cs="Arial"/>
          <w:sz w:val="20"/>
          <w:szCs w:val="20"/>
          <w:lang w:val="en-US"/>
        </w:rPr>
        <w:br/>
        <w:t xml:space="preserve">Regional Court </w:t>
      </w:r>
      <w:proofErr w:type="spellStart"/>
      <w:r w:rsidRPr="005C487E">
        <w:rPr>
          <w:rFonts w:ascii="Arial" w:eastAsia="Times New Roman" w:hAnsi="Arial" w:cs="Arial"/>
          <w:sz w:val="20"/>
          <w:szCs w:val="20"/>
          <w:lang w:val="en-US"/>
        </w:rPr>
        <w:t>Stendal</w:t>
      </w:r>
      <w:proofErr w:type="spellEnd"/>
      <w:r w:rsidRPr="005C487E">
        <w:rPr>
          <w:rFonts w:ascii="Arial" w:eastAsia="Times New Roman" w:hAnsi="Arial" w:cs="Arial"/>
          <w:sz w:val="20"/>
          <w:szCs w:val="20"/>
          <w:lang w:val="en-US"/>
        </w:rPr>
        <w:t xml:space="preserve"> HRB 111856</w:t>
      </w:r>
    </w:p>
    <w:p w:rsidR="005C487E" w:rsidRPr="005C487E" w:rsidRDefault="005C487E" w:rsidP="005C487E">
      <w:pPr>
        <w:rPr>
          <w:rFonts w:ascii="Arial" w:eastAsia="Times New Roman" w:hAnsi="Arial" w:cs="Arial"/>
          <w:lang w:val="en-US"/>
        </w:rPr>
      </w:pPr>
      <w:r w:rsidRPr="005C487E">
        <w:rPr>
          <w:rFonts w:ascii="Arial" w:eastAsia="Times New Roman" w:hAnsi="Arial" w:cs="Arial"/>
          <w:lang w:val="en-US"/>
        </w:rPr>
        <w:t> </w:t>
      </w:r>
    </w:p>
    <w:p w:rsidR="005C487E" w:rsidRPr="005C487E" w:rsidRDefault="005C487E" w:rsidP="005C487E">
      <w:pPr>
        <w:pStyle w:val="NormaleWeb"/>
        <w:rPr>
          <w:rFonts w:ascii="Arial" w:hAnsi="Arial" w:cs="Arial"/>
          <w:lang w:val="en-US"/>
        </w:rPr>
      </w:pPr>
      <w:r w:rsidRPr="005C487E">
        <w:rPr>
          <w:rFonts w:ascii="Arial" w:eastAsia="Times New Roman" w:hAnsi="Arial" w:cs="Arial"/>
          <w:sz w:val="20"/>
          <w:szCs w:val="20"/>
          <w:lang w:val="en-US"/>
        </w:rPr>
        <w:t>Dates!</w:t>
      </w:r>
    </w:p>
    <w:p w:rsidR="005C487E" w:rsidRPr="005C487E" w:rsidRDefault="005C487E" w:rsidP="005C487E">
      <w:pPr>
        <w:pStyle w:val="NormaleWeb"/>
        <w:rPr>
          <w:rFonts w:ascii="Arial" w:hAnsi="Arial" w:cs="Arial"/>
          <w:lang w:val="en-US"/>
        </w:rPr>
      </w:pPr>
      <w:r w:rsidRPr="005C487E">
        <w:rPr>
          <w:rFonts w:ascii="Arial" w:eastAsia="Times New Roman" w:hAnsi="Arial" w:cs="Arial"/>
          <w:sz w:val="20"/>
          <w:szCs w:val="20"/>
          <w:lang w:val="en-US"/>
        </w:rPr>
        <w:t xml:space="preserve">- 8th GPEC International Exhibition and Conference for Police, Special Forces and other Public Safety Equipment, incl. 2nd </w:t>
      </w:r>
      <w:proofErr w:type="spellStart"/>
      <w:r w:rsidRPr="005C487E">
        <w:rPr>
          <w:rFonts w:ascii="Arial" w:eastAsia="Times New Roman" w:hAnsi="Arial" w:cs="Arial"/>
          <w:sz w:val="20"/>
          <w:szCs w:val="20"/>
          <w:lang w:val="en-US"/>
        </w:rPr>
        <w:t>CCExpo</w:t>
      </w:r>
      <w:proofErr w:type="spellEnd"/>
      <w:r w:rsidRPr="005C487E">
        <w:rPr>
          <w:rFonts w:ascii="Arial" w:eastAsia="Times New Roman" w:hAnsi="Arial" w:cs="Arial"/>
          <w:sz w:val="20"/>
          <w:szCs w:val="20"/>
          <w:lang w:val="en-US"/>
        </w:rPr>
        <w:t xml:space="preserve"> Critical Communications Expo, 09 - 11 September 2014, Leipzig, Germany, </w:t>
      </w:r>
      <w:hyperlink r:id="rId14" w:history="1">
        <w:r w:rsidRPr="005C487E">
          <w:rPr>
            <w:rStyle w:val="Collegamentoipertestuale"/>
            <w:rFonts w:ascii="Arial" w:eastAsia="Times New Roman" w:hAnsi="Arial" w:cs="Arial"/>
            <w:sz w:val="20"/>
            <w:szCs w:val="20"/>
            <w:lang w:val="en-US"/>
          </w:rPr>
          <w:t>www.Police-Exhibition.eu</w:t>
        </w:r>
      </w:hyperlink>
      <w:r>
        <w:rPr>
          <w:rFonts w:ascii="Arial" w:eastAsia="Times New Roman" w:hAnsi="Arial" w:cs="Arial"/>
          <w:sz w:val="20"/>
          <w:szCs w:val="20"/>
          <w:lang w:val="en-GB"/>
        </w:rPr>
        <w:t xml:space="preserve"> and </w:t>
      </w:r>
      <w:hyperlink r:id="rId15" w:history="1">
        <w:r w:rsidRPr="005C487E">
          <w:rPr>
            <w:rStyle w:val="Collegamentoipertestuale"/>
            <w:rFonts w:ascii="Arial" w:eastAsia="Times New Roman" w:hAnsi="Arial" w:cs="Arial"/>
            <w:sz w:val="20"/>
            <w:szCs w:val="20"/>
            <w:lang w:val="en-US"/>
          </w:rPr>
          <w:t>www.CCExpo.com</w:t>
        </w:r>
      </w:hyperlink>
    </w:p>
    <w:p w:rsidR="005C487E" w:rsidRPr="005C487E" w:rsidRDefault="005C487E" w:rsidP="005C487E">
      <w:pPr>
        <w:pStyle w:val="NormaleWeb"/>
        <w:rPr>
          <w:rFonts w:ascii="Arial" w:hAnsi="Arial" w:cs="Arial"/>
          <w:lang w:val="en-US"/>
        </w:rPr>
      </w:pPr>
      <w:r w:rsidRPr="005C487E">
        <w:rPr>
          <w:rFonts w:ascii="Arial" w:eastAsia="Times New Roman" w:hAnsi="Arial" w:cs="Arial"/>
          <w:sz w:val="20"/>
          <w:szCs w:val="20"/>
          <w:lang w:val="en-US"/>
        </w:rPr>
        <w:t xml:space="preserve">- GPEC Pavilion 17th </w:t>
      </w:r>
      <w:proofErr w:type="spellStart"/>
      <w:r w:rsidRPr="005C487E">
        <w:rPr>
          <w:rFonts w:ascii="Arial" w:eastAsia="Times New Roman" w:hAnsi="Arial" w:cs="Arial"/>
          <w:sz w:val="20"/>
          <w:szCs w:val="20"/>
          <w:lang w:val="en-US"/>
        </w:rPr>
        <w:t>Intersec</w:t>
      </w:r>
      <w:proofErr w:type="spellEnd"/>
      <w:r w:rsidRPr="005C487E">
        <w:rPr>
          <w:rFonts w:ascii="Arial" w:eastAsia="Times New Roman" w:hAnsi="Arial" w:cs="Arial"/>
          <w:sz w:val="20"/>
          <w:szCs w:val="20"/>
          <w:lang w:val="en-US"/>
        </w:rPr>
        <w:t>, 18 – 20 January 2015, Dubai, UAE</w:t>
      </w:r>
    </w:p>
    <w:p w:rsidR="005C487E" w:rsidRPr="005C487E" w:rsidRDefault="005C487E" w:rsidP="005C487E">
      <w:pPr>
        <w:pStyle w:val="NormaleWeb"/>
        <w:rPr>
          <w:rFonts w:ascii="Arial" w:hAnsi="Arial" w:cs="Arial"/>
          <w:lang w:val="en-US"/>
        </w:rPr>
      </w:pPr>
      <w:r w:rsidRPr="005C487E">
        <w:rPr>
          <w:rFonts w:ascii="Arial" w:eastAsia="Times New Roman" w:hAnsi="Arial" w:cs="Arial"/>
          <w:sz w:val="20"/>
          <w:szCs w:val="20"/>
          <w:lang w:val="en-US"/>
        </w:rPr>
        <w:t xml:space="preserve">- 4th GPEC ASIA, October 2015, </w:t>
      </w:r>
      <w:proofErr w:type="spellStart"/>
      <w:r w:rsidRPr="005C487E">
        <w:rPr>
          <w:rFonts w:ascii="Arial" w:eastAsia="Times New Roman" w:hAnsi="Arial" w:cs="Arial"/>
          <w:sz w:val="20"/>
          <w:szCs w:val="20"/>
          <w:lang w:val="en-US"/>
        </w:rPr>
        <w:t>Putrajaya</w:t>
      </w:r>
      <w:proofErr w:type="spellEnd"/>
      <w:r w:rsidRPr="005C487E">
        <w:rPr>
          <w:rFonts w:ascii="Arial" w:eastAsia="Times New Roman" w:hAnsi="Arial" w:cs="Arial"/>
          <w:sz w:val="20"/>
          <w:szCs w:val="20"/>
          <w:lang w:val="en-US"/>
        </w:rPr>
        <w:t xml:space="preserve"> (Kuala Lumpur), Malaysia</w:t>
      </w:r>
    </w:p>
    <w:p w:rsidR="005C487E" w:rsidRPr="005C487E" w:rsidRDefault="005C487E" w:rsidP="005C487E">
      <w:pPr>
        <w:rPr>
          <w:rFonts w:eastAsia="Times New Roman"/>
          <w:lang w:val="en-US"/>
        </w:rPr>
      </w:pPr>
    </w:p>
    <w:p w:rsidR="00147EC2" w:rsidRPr="005C487E" w:rsidRDefault="00147EC2">
      <w:pPr>
        <w:rPr>
          <w:lang w:val="en-US"/>
        </w:rPr>
      </w:pPr>
    </w:p>
    <w:sectPr w:rsidR="00147EC2" w:rsidRPr="005C487E" w:rsidSect="00147E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487E"/>
    <w:rsid w:val="00147EC2"/>
    <w:rsid w:val="005C48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87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C487E"/>
    <w:rPr>
      <w:color w:val="0000FF"/>
      <w:u w:val="single"/>
    </w:rPr>
  </w:style>
  <w:style w:type="paragraph" w:styleId="NormaleWeb">
    <w:name w:val="Normal (Web)"/>
    <w:basedOn w:val="Normale"/>
    <w:uiPriority w:val="99"/>
    <w:semiHidden/>
    <w:unhideWhenUsed/>
    <w:rsid w:val="005C487E"/>
    <w:pPr>
      <w:spacing w:before="100" w:beforeAutospacing="1" w:after="100" w:afterAutospacing="1"/>
    </w:pPr>
  </w:style>
  <w:style w:type="character" w:styleId="Enfasigrassetto">
    <w:name w:val="Strong"/>
    <w:basedOn w:val="Carpredefinitoparagrafo"/>
    <w:uiPriority w:val="22"/>
    <w:qFormat/>
    <w:rsid w:val="005C487E"/>
    <w:rPr>
      <w:b/>
      <w:bCs/>
    </w:rPr>
  </w:style>
</w:styles>
</file>

<file path=word/webSettings.xml><?xml version="1.0" encoding="utf-8"?>
<w:webSettings xmlns:r="http://schemas.openxmlformats.org/officeDocument/2006/relationships" xmlns:w="http://schemas.openxmlformats.org/wordprocessingml/2006/main">
  <w:divs>
    <w:div w:id="17737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secexpo.com/frankfurt/51/for-exhibitors/for-exhibitors.aspx" TargetMode="External"/><Relationship Id="rId13" Type="http://schemas.openxmlformats.org/officeDocument/2006/relationships/hyperlink" Target="http://www.gpec.de/" TargetMode="External"/><Relationship Id="rId3" Type="http://schemas.openxmlformats.org/officeDocument/2006/relationships/webSettings" Target="webSettings.xml"/><Relationship Id="rId7" Type="http://schemas.openxmlformats.org/officeDocument/2006/relationships/hyperlink" Target="https://gpec.de/index.php?id=1172" TargetMode="External"/><Relationship Id="rId12" Type="http://schemas.openxmlformats.org/officeDocument/2006/relationships/hyperlink" Target="mailto:info@GP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bettini@hackingteam.it" TargetMode="External"/><Relationship Id="rId11" Type="http://schemas.openxmlformats.org/officeDocument/2006/relationships/hyperlink" Target="https://ccexpo.de/en/home/" TargetMode="External"/><Relationship Id="rId5" Type="http://schemas.openxmlformats.org/officeDocument/2006/relationships/hyperlink" Target="mailto:m.bettini@hackingteam.it" TargetMode="External"/><Relationship Id="rId15" Type="http://schemas.openxmlformats.org/officeDocument/2006/relationships/hyperlink" Target="http://www.ccexpo.com/" TargetMode="External"/><Relationship Id="rId10" Type="http://schemas.openxmlformats.org/officeDocument/2006/relationships/hyperlink" Target="https://gpec.de/index.php?id=2&amp;L=1" TargetMode="External"/><Relationship Id="rId4" Type="http://schemas.openxmlformats.org/officeDocument/2006/relationships/hyperlink" Target="mailto:Uwe.Wehrstedt@wehrstedt.org" TargetMode="External"/><Relationship Id="rId9" Type="http://schemas.openxmlformats.org/officeDocument/2006/relationships/hyperlink" Target="http://www.intersecexpo.com/frankfurt/1183/for-exhibitors/highlights/gpec-pavilion.aspx" TargetMode="External"/><Relationship Id="rId14" Type="http://schemas.openxmlformats.org/officeDocument/2006/relationships/hyperlink" Target="http://www.police-exhibition.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2</cp:revision>
  <dcterms:created xsi:type="dcterms:W3CDTF">2014-06-25T12:25:00Z</dcterms:created>
  <dcterms:modified xsi:type="dcterms:W3CDTF">2014-06-25T12:25:00Z</dcterms:modified>
</cp:coreProperties>
</file>