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39" w:rsidRDefault="00FD6439" w:rsidP="00FD6439">
      <w:pPr>
        <w:rPr>
          <w:rFonts w:eastAsia="Times New Roman"/>
        </w:rPr>
      </w:pPr>
    </w:p>
    <w:p w:rsidR="00FD6439" w:rsidRDefault="00FD6439" w:rsidP="00FD6439">
      <w:pPr>
        <w:outlineLvl w:val="0"/>
        <w:rPr>
          <w:rFonts w:eastAsia="Times New Roman"/>
        </w:rPr>
      </w:pPr>
      <w:r>
        <w:rPr>
          <w:rFonts w:ascii="Helvetica" w:eastAsia="Times New Roman" w:hAnsi="Helvetica" w:cs="Helvetica"/>
          <w:b/>
          <w:bCs/>
        </w:rPr>
        <w:t xml:space="preserve">From: </w:t>
      </w:r>
      <w:r>
        <w:rPr>
          <w:rFonts w:ascii="Helvetica" w:eastAsia="Times New Roman" w:hAnsi="Helvetica" w:cs="Helvetica"/>
        </w:rPr>
        <w:t>HOMSEC 2015 &lt;</w:t>
      </w:r>
      <w:hyperlink r:id="rId4" w:history="1">
        <w:r>
          <w:rPr>
            <w:rStyle w:val="Collegamentoipertestuale"/>
            <w:rFonts w:ascii="Helvetica" w:eastAsia="Times New Roman" w:hAnsi="Helvetica" w:cs="Helvetica"/>
          </w:rPr>
          <w:t>gcortina@grupoateneasd.es</w:t>
        </w:r>
      </w:hyperlink>
      <w:r>
        <w:rPr>
          <w:rFonts w:ascii="Helvetica" w:eastAsia="Times New Roman" w:hAnsi="Helvetica" w:cs="Helvetica"/>
        </w:rPr>
        <w:t>&gt;</w:t>
      </w:r>
    </w:p>
    <w:p w:rsidR="00FD6439" w:rsidRDefault="00FD6439" w:rsidP="00FD6439">
      <w:pPr>
        <w:rPr>
          <w:rFonts w:eastAsia="Times New Roman"/>
        </w:rPr>
      </w:pPr>
      <w:r>
        <w:rPr>
          <w:rFonts w:ascii="Helvetica" w:eastAsia="Times New Roman" w:hAnsi="Helvetica" w:cs="Helvetica"/>
          <w:b/>
          <w:bCs/>
        </w:rPr>
        <w:t>Subject: HOMSEC 2015 (Madrid), Save the date</w:t>
      </w:r>
    </w:p>
    <w:p w:rsidR="00FD6439" w:rsidRDefault="00FD6439" w:rsidP="00FD6439">
      <w:pPr>
        <w:rPr>
          <w:rFonts w:eastAsia="Times New Roman"/>
        </w:rPr>
      </w:pPr>
      <w:r>
        <w:rPr>
          <w:rFonts w:ascii="Helvetica" w:eastAsia="Times New Roman" w:hAnsi="Helvetica" w:cs="Helvetica"/>
          <w:b/>
          <w:bCs/>
        </w:rPr>
        <w:t xml:space="preserve">Date: </w:t>
      </w:r>
      <w:r>
        <w:rPr>
          <w:rFonts w:ascii="Helvetica" w:eastAsia="Times New Roman" w:hAnsi="Helvetica" w:cs="Helvetica"/>
        </w:rPr>
        <w:t>May 22, 2014 at 8:12:31 PM GMT+2</w:t>
      </w:r>
    </w:p>
    <w:p w:rsidR="00FD6439" w:rsidRDefault="00FD6439" w:rsidP="00FD6439">
      <w:pPr>
        <w:rPr>
          <w:rFonts w:eastAsia="Times New Roman"/>
        </w:rPr>
      </w:pPr>
      <w:r>
        <w:rPr>
          <w:rFonts w:ascii="Helvetica" w:eastAsia="Times New Roman" w:hAnsi="Helvetica" w:cs="Helvetica"/>
          <w:b/>
          <w:bCs/>
        </w:rPr>
        <w:t xml:space="preserve">To: </w:t>
      </w:r>
      <w:r>
        <w:rPr>
          <w:rFonts w:ascii="Helvetica" w:eastAsia="Times New Roman" w:hAnsi="Helvetica" w:cs="Helvetica"/>
        </w:rPr>
        <w:t>&lt;</w:t>
      </w:r>
      <w:hyperlink r:id="rId5" w:history="1">
        <w:r>
          <w:rPr>
            <w:rStyle w:val="Collegamentoipertestuale"/>
            <w:rFonts w:ascii="Helvetica" w:eastAsia="Times New Roman" w:hAnsi="Helvetica" w:cs="Helvetica"/>
          </w:rPr>
          <w:t>info@hackingteam.it</w:t>
        </w:r>
      </w:hyperlink>
      <w:r>
        <w:rPr>
          <w:rFonts w:ascii="Helvetica" w:eastAsia="Times New Roman" w:hAnsi="Helvetica" w:cs="Helvetica"/>
        </w:rPr>
        <w:t>&gt;</w:t>
      </w:r>
    </w:p>
    <w:p w:rsidR="00FD6439" w:rsidRDefault="00FD6439" w:rsidP="00FD6439">
      <w:pPr>
        <w:rPr>
          <w:rFonts w:eastAsia="Times New Roman"/>
        </w:rPr>
      </w:pPr>
      <w:r>
        <w:rPr>
          <w:rFonts w:ascii="Helvetica" w:eastAsia="Times New Roman" w:hAnsi="Helvetica" w:cs="Helvetica"/>
          <w:b/>
          <w:bCs/>
        </w:rPr>
        <w:t xml:space="preserve">Reply-To: </w:t>
      </w:r>
      <w:r>
        <w:rPr>
          <w:rFonts w:ascii="Helvetica" w:eastAsia="Times New Roman" w:hAnsi="Helvetica" w:cs="Helvetica"/>
        </w:rPr>
        <w:t>&lt;</w:t>
      </w:r>
      <w:hyperlink r:id="rId6" w:history="1">
        <w:r>
          <w:rPr>
            <w:rStyle w:val="Collegamentoipertestuale"/>
            <w:rFonts w:ascii="Helvetica" w:eastAsia="Times New Roman" w:hAnsi="Helvetica" w:cs="Helvetica"/>
          </w:rPr>
          <w:t>gcortina@grupoateneasd.es</w:t>
        </w:r>
      </w:hyperlink>
      <w:r>
        <w:rPr>
          <w:rFonts w:ascii="Helvetica" w:eastAsia="Times New Roman" w:hAnsi="Helvetica" w:cs="Helvetica"/>
        </w:rPr>
        <w:t>&gt;</w:t>
      </w:r>
    </w:p>
    <w:p w:rsidR="00FD6439" w:rsidRDefault="00FD6439" w:rsidP="00FD6439">
      <w:pPr>
        <w:rPr>
          <w:rFonts w:eastAsia="Times New Roman"/>
        </w:rPr>
      </w:pPr>
    </w:p>
    <w:p w:rsidR="00FD6439" w:rsidRDefault="00FD6439" w:rsidP="00FD6439">
      <w:pPr>
        <w:pStyle w:val="Titolo1"/>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924425" cy="1400175"/>
            <wp:effectExtent l="19050" t="0" r="9525" b="0"/>
            <wp:wrapSquare wrapText="bothSides"/>
            <wp:docPr id="2" name="Immagine 2" descr="http://www.homsec.es/common/cfm/docsvr.cfm?link=B0B46C9EB2E186A333B5D1CAA300816CB8D1968DFB606AB689B3923BF2676C866D6AF146FF8274F69869E5E680474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sec.es/common/cfm/docsvr.cfm?link=B0B46C9EB2E186A333B5D1CAA300816CB8D1968DFB606AB689B3923BF2676C866D6AF146FF8274F69869E5E68047407D"/>
                    <pic:cNvPicPr>
                      <a:picLocks noChangeAspect="1" noChangeArrowheads="1"/>
                    </pic:cNvPicPr>
                  </pic:nvPicPr>
                  <pic:blipFill>
                    <a:blip r:link="rId7" cstate="print"/>
                    <a:srcRect/>
                    <a:stretch>
                      <a:fillRect/>
                    </a:stretch>
                  </pic:blipFill>
                  <pic:spPr bwMode="auto">
                    <a:xfrm>
                      <a:off x="0" y="0"/>
                      <a:ext cx="4924425" cy="1400175"/>
                    </a:xfrm>
                    <a:prstGeom prst="rect">
                      <a:avLst/>
                    </a:prstGeom>
                    <a:noFill/>
                  </pic:spPr>
                </pic:pic>
              </a:graphicData>
            </a:graphic>
          </wp:anchor>
        </w:drawing>
      </w:r>
      <w:r>
        <w:rPr>
          <w:rFonts w:eastAsia="Times New Roman"/>
        </w:rPr>
        <w:br/>
      </w:r>
      <w:r>
        <w:rPr>
          <w:rFonts w:eastAsia="Times New Roman"/>
        </w:rPr>
        <w:br/>
      </w:r>
      <w:r>
        <w:rPr>
          <w:rFonts w:eastAsia="Times New Roman"/>
        </w:rPr>
        <w:br/>
      </w:r>
      <w:r>
        <w:rPr>
          <w:rFonts w:eastAsia="Times New Roman"/>
        </w:rPr>
        <w:br/>
      </w:r>
      <w:r>
        <w:rPr>
          <w:rFonts w:eastAsia="Times New Roman"/>
        </w:rPr>
        <w:br/>
      </w:r>
      <w:r>
        <w:rPr>
          <w:rStyle w:val="Enfasigrassetto"/>
          <w:rFonts w:ascii="Verdana" w:eastAsia="Times New Roman" w:hAnsi="Verdana" w:cs="Arial"/>
          <w:b/>
          <w:bCs/>
          <w:color w:val="0000CD"/>
        </w:rPr>
        <w:t>HOMSEC 2015 Defence &amp; National Security</w:t>
      </w:r>
    </w:p>
    <w:p w:rsidR="00FD6439" w:rsidRDefault="00FD6439" w:rsidP="00FD6439">
      <w:pPr>
        <w:pStyle w:val="Titolo2"/>
        <w:rPr>
          <w:rFonts w:eastAsia="Times New Roman"/>
        </w:rPr>
      </w:pPr>
      <w:r>
        <w:rPr>
          <w:rFonts w:ascii="Verdana" w:eastAsia="Times New Roman" w:hAnsi="Verdana"/>
        </w:rPr>
        <w:t>5</w:t>
      </w:r>
      <w:r>
        <w:rPr>
          <w:rFonts w:ascii="Verdana" w:eastAsia="Times New Roman" w:hAnsi="Verdana"/>
          <w:vertAlign w:val="superscript"/>
        </w:rPr>
        <w:t>th</w:t>
      </w:r>
      <w:r>
        <w:rPr>
          <w:rFonts w:ascii="Verdana" w:eastAsia="Times New Roman" w:hAnsi="Verdana"/>
        </w:rPr>
        <w:t xml:space="preserve"> International Exhibition &amp; Conference </w:t>
      </w:r>
    </w:p>
    <w:p w:rsidR="00FD6439" w:rsidRDefault="00FD6439" w:rsidP="00FD6439">
      <w:pPr>
        <w:pStyle w:val="Titolo2"/>
        <w:rPr>
          <w:rFonts w:eastAsia="Times New Roman"/>
        </w:rPr>
      </w:pPr>
      <w:r>
        <w:rPr>
          <w:rFonts w:ascii="Verdana" w:eastAsia="Times New Roman" w:hAnsi="Verdana"/>
        </w:rPr>
        <w:t>March, 10-12 · 2015 (Madrid, Spain)</w:t>
      </w:r>
    </w:p>
    <w:p w:rsidR="00FD6439" w:rsidRDefault="00FD6439" w:rsidP="00FD6439">
      <w:pPr>
        <w:rPr>
          <w:rFonts w:eastAsia="Times New Roman"/>
        </w:rPr>
      </w:pPr>
      <w:r>
        <w:rPr>
          <w:rFonts w:eastAsia="Times New Roman"/>
        </w:rPr>
        <w:br/>
      </w:r>
      <w:r>
        <w:rPr>
          <w:rFonts w:ascii="Verdana" w:eastAsia="Times New Roman" w:hAnsi="Verdana"/>
        </w:rPr>
        <w:t> </w:t>
      </w:r>
      <w:r>
        <w:rPr>
          <w:rFonts w:ascii="Verdana" w:eastAsia="Times New Roman" w:hAnsi="Verdana"/>
        </w:rPr>
        <w:br/>
        <w:t xml:space="preserve">HOMSEC is a unique meeting place for professionals, including members of armed forces. Strategically located in Madrid, the crossroads of Europe, North Africa and South America.  Exhibition sectors are </w:t>
      </w:r>
      <w:r>
        <w:rPr>
          <w:rStyle w:val="Enfasigrassetto"/>
          <w:rFonts w:ascii="Verdana" w:eastAsia="Times New Roman" w:hAnsi="Verdana"/>
        </w:rPr>
        <w:t>ground forces, air forces, navy and internal forces</w:t>
      </w:r>
      <w:r>
        <w:rPr>
          <w:rFonts w:ascii="Verdana" w:eastAsia="Times New Roman" w:hAnsi="Verdana"/>
        </w:rPr>
        <w:t xml:space="preserve">. The exhibition and conference will be held between </w:t>
      </w:r>
      <w:r>
        <w:rPr>
          <w:rStyle w:val="Enfasigrassetto"/>
          <w:rFonts w:ascii="Verdana" w:eastAsia="Times New Roman" w:hAnsi="Verdana"/>
        </w:rPr>
        <w:t>10</w:t>
      </w:r>
      <w:r>
        <w:rPr>
          <w:rStyle w:val="Enfasigrassetto"/>
          <w:rFonts w:ascii="Verdana" w:eastAsia="Times New Roman" w:hAnsi="Verdana"/>
          <w:vertAlign w:val="superscript"/>
        </w:rPr>
        <w:t>th</w:t>
      </w:r>
      <w:r>
        <w:rPr>
          <w:rStyle w:val="Enfasigrassetto"/>
          <w:rFonts w:ascii="Verdana" w:eastAsia="Times New Roman" w:hAnsi="Verdana"/>
        </w:rPr>
        <w:t>- 12</w:t>
      </w:r>
      <w:r>
        <w:rPr>
          <w:rStyle w:val="Enfasigrassetto"/>
          <w:rFonts w:ascii="Verdana" w:eastAsia="Times New Roman" w:hAnsi="Verdana"/>
          <w:vertAlign w:val="superscript"/>
        </w:rPr>
        <w:t>th</w:t>
      </w:r>
      <w:r>
        <w:rPr>
          <w:rStyle w:val="Enfasigrassetto"/>
          <w:rFonts w:ascii="Verdana" w:eastAsia="Times New Roman" w:hAnsi="Verdana"/>
        </w:rPr>
        <w:t xml:space="preserve"> March, 2015</w:t>
      </w:r>
      <w:r>
        <w:rPr>
          <w:rFonts w:ascii="Verdana" w:eastAsia="Times New Roman" w:hAnsi="Verdana"/>
        </w:rPr>
        <w:t xml:space="preserve">. This trade fair represents a major opportunity for developing partnerships and multinational cooperation. Also, it is an excellent occasion for experts in the Security, Defence and National Security fields to exhibit and promote the latest </w:t>
      </w:r>
      <w:r>
        <w:rPr>
          <w:rStyle w:val="Enfasigrassetto"/>
          <w:rFonts w:ascii="Verdana" w:eastAsia="Times New Roman" w:hAnsi="Verdana"/>
        </w:rPr>
        <w:t>technologies</w:t>
      </w:r>
      <w:r>
        <w:rPr>
          <w:rFonts w:ascii="Verdana" w:eastAsia="Times New Roman" w:hAnsi="Verdana"/>
        </w:rPr>
        <w:t xml:space="preserve"> and </w:t>
      </w:r>
      <w:r>
        <w:rPr>
          <w:rStyle w:val="Enfasigrassetto"/>
          <w:rFonts w:ascii="Verdana" w:eastAsia="Times New Roman" w:hAnsi="Verdana"/>
        </w:rPr>
        <w:t>equipment</w:t>
      </w:r>
      <w:r>
        <w:rPr>
          <w:rFonts w:ascii="Verdana" w:eastAsia="Times New Roman" w:hAnsi="Verdana"/>
        </w:rPr>
        <w:t xml:space="preserve">. </w:t>
      </w:r>
    </w:p>
    <w:p w:rsidR="00FD6439" w:rsidRDefault="00FD6439" w:rsidP="00FD6439">
      <w:pPr>
        <w:pStyle w:val="NormaleWeb"/>
      </w:pPr>
      <w:r>
        <w:rPr>
          <w:rFonts w:ascii="Verdana" w:hAnsi="Verdana"/>
        </w:rPr>
        <w:t>HOMSEC is organized every two years in collaboration with the Spanish Ministry of Defense, Ministry of Internal Affairs, Ministry of Foreign Affairs, along with the Ministry of Economy, the Chamber of Commerce and Industry, the manufacturers associations and the aeronautical industry organization. National Police, Civil Guard and the Intelligence Service are also institutions supporting the event.</w:t>
      </w:r>
    </w:p>
    <w:p w:rsidR="00FD6439" w:rsidRDefault="00FD6439" w:rsidP="00FD6439">
      <w:pPr>
        <w:pStyle w:val="NormaleWeb"/>
      </w:pPr>
      <w:r>
        <w:rPr>
          <w:rFonts w:ascii="Verdana" w:hAnsi="Verdana"/>
        </w:rPr>
        <w:t xml:space="preserve">Please find attached the official catalogue, so you could have a complete access to the profile of the exhibition. In case you are interested in booking a stand or you need further information please do not hesitate to contact us. We </w:t>
      </w:r>
      <w:r>
        <w:rPr>
          <w:rFonts w:ascii="Verdana" w:hAnsi="Verdana"/>
        </w:rPr>
        <w:lastRenderedPageBreak/>
        <w:t>will be glad to provide you all support for further assistance concerning your participation. Download files:</w:t>
      </w:r>
    </w:p>
    <w:p w:rsidR="00FD6439" w:rsidRDefault="00FD6439" w:rsidP="00FD6439">
      <w:pPr>
        <w:rPr>
          <w:rFonts w:eastAsia="Times New Roman"/>
        </w:rPr>
      </w:pPr>
      <w:hyperlink r:id="rId8" w:tgtFrame="_blank" w:history="1">
        <w:r>
          <w:rPr>
            <w:rStyle w:val="Collegamentoipertestuale"/>
            <w:rFonts w:ascii="Verdana" w:eastAsia="Times New Roman" w:hAnsi="Verdana"/>
          </w:rPr>
          <w:t>Brochure</w:t>
        </w:r>
      </w:hyperlink>
      <w:r>
        <w:rPr>
          <w:rFonts w:ascii="Verdana" w:eastAsia="Times New Roman" w:hAnsi="Verdana"/>
        </w:rPr>
        <w:br/>
      </w:r>
      <w:r>
        <w:rPr>
          <w:rFonts w:ascii="Verdana" w:eastAsia="Times New Roman" w:hAnsi="Verdana"/>
        </w:rPr>
        <w:br/>
      </w:r>
      <w:hyperlink r:id="rId9" w:tgtFrame="_blank" w:history="1">
        <w:r>
          <w:rPr>
            <w:rStyle w:val="Collegamentoipertestuale"/>
            <w:rFonts w:ascii="Verdana" w:eastAsia="Times New Roman" w:hAnsi="Verdana"/>
          </w:rPr>
          <w:t>HOMSEC 2013 Edition</w:t>
        </w:r>
      </w:hyperlink>
      <w:r>
        <w:rPr>
          <w:rFonts w:ascii="Verdana" w:eastAsia="Times New Roman" w:hAnsi="Verdana"/>
        </w:rPr>
        <w:br/>
      </w:r>
      <w:r>
        <w:rPr>
          <w:rFonts w:ascii="Verdana" w:eastAsia="Times New Roman" w:hAnsi="Verdana"/>
        </w:rPr>
        <w:br/>
      </w:r>
      <w:hyperlink r:id="rId10" w:tgtFrame="_blank" w:history="1">
        <w:r>
          <w:rPr>
            <w:rStyle w:val="Collegamentoipertestuale"/>
            <w:rFonts w:ascii="Verdana" w:eastAsia="Times New Roman" w:hAnsi="Verdana"/>
          </w:rPr>
          <w:t>Space Reservation Form</w:t>
        </w:r>
      </w:hyperlink>
      <w:r>
        <w:rPr>
          <w:rFonts w:ascii="Verdana" w:eastAsia="Times New Roman" w:hAnsi="Verdana"/>
        </w:rPr>
        <w:br/>
        <w:t> </w:t>
      </w:r>
    </w:p>
    <w:p w:rsidR="00FD6439" w:rsidRDefault="00FD6439" w:rsidP="00FD6439">
      <w:pPr>
        <w:pStyle w:val="NormaleWeb"/>
      </w:pPr>
      <w:r>
        <w:rPr>
          <w:rFonts w:ascii="Verdana" w:hAnsi="Verdana"/>
        </w:rPr>
        <w:t xml:space="preserve">* </w:t>
      </w:r>
      <w:r>
        <w:rPr>
          <w:rStyle w:val="Enfasigrassetto"/>
          <w:rFonts w:ascii="Verdana" w:hAnsi="Verdana"/>
        </w:rPr>
        <w:t>Early bird</w:t>
      </w:r>
      <w:r>
        <w:rPr>
          <w:rFonts w:ascii="Verdana" w:hAnsi="Verdana"/>
        </w:rPr>
        <w:t xml:space="preserve"> registration until 30</w:t>
      </w:r>
      <w:r>
        <w:rPr>
          <w:rFonts w:ascii="Verdana" w:hAnsi="Verdana"/>
          <w:vertAlign w:val="superscript"/>
        </w:rPr>
        <w:t>th</w:t>
      </w:r>
      <w:r>
        <w:rPr>
          <w:rFonts w:ascii="Verdana" w:hAnsi="Verdana"/>
        </w:rPr>
        <w:t xml:space="preserve"> May, 2014. All preregistered exhibitors will get a </w:t>
      </w:r>
      <w:r>
        <w:rPr>
          <w:rStyle w:val="Enfasigrassetto"/>
          <w:rFonts w:ascii="Verdana" w:hAnsi="Verdana"/>
        </w:rPr>
        <w:t>50% discount</w:t>
      </w:r>
      <w:r>
        <w:rPr>
          <w:rFonts w:ascii="Verdana" w:hAnsi="Verdana"/>
        </w:rPr>
        <w:t xml:space="preserve"> on registration fee and will be able to select a place. In order to support your commercial strategy, corporate information and logos of your company will be shown in the official web </w:t>
      </w:r>
      <w:hyperlink r:id="rId11" w:tgtFrame="_blank" w:history="1">
        <w:r>
          <w:rPr>
            <w:rStyle w:val="Collegamentoipertestuale"/>
            <w:rFonts w:ascii="Verdana" w:hAnsi="Verdana"/>
          </w:rPr>
          <w:t>www.homsec.es</w:t>
        </w:r>
      </w:hyperlink>
      <w:r>
        <w:rPr>
          <w:rFonts w:ascii="Verdana" w:hAnsi="Verdana"/>
        </w:rPr>
        <w:t xml:space="preserve"> . Please call now to +34 915 945 255</w:t>
      </w:r>
    </w:p>
    <w:p w:rsidR="00877D49" w:rsidRDefault="00FD6439" w:rsidP="00FD6439">
      <w:r>
        <w:rPr>
          <w:rFonts w:ascii="Verdana" w:eastAsia="Times New Roman" w:hAnsi="Verdana"/>
        </w:rPr>
        <w:t> </w:t>
      </w:r>
      <w:r>
        <w:rPr>
          <w:rFonts w:ascii="Verdana" w:eastAsia="Times New Roman" w:hAnsi="Verdana"/>
        </w:rPr>
        <w:br/>
        <w:t>Best regards,</w:t>
      </w:r>
      <w:r>
        <w:rPr>
          <w:rFonts w:ascii="Verdana" w:eastAsia="Times New Roman" w:hAnsi="Verdana"/>
        </w:rPr>
        <w:br/>
        <w:t> </w:t>
      </w:r>
      <w:r>
        <w:rPr>
          <w:rFonts w:ascii="Verdana" w:eastAsia="Times New Roman" w:hAnsi="Verdana"/>
        </w:rPr>
        <w:br/>
        <w:t> </w:t>
      </w:r>
      <w:r>
        <w:rPr>
          <w:rFonts w:ascii="Verdana" w:eastAsia="Times New Roman" w:hAnsi="Verdana"/>
        </w:rPr>
        <w:br/>
      </w:r>
      <w:r>
        <w:rPr>
          <w:rStyle w:val="Enfasigrassetto"/>
          <w:rFonts w:ascii="Verdana" w:eastAsia="Times New Roman" w:hAnsi="Verdana"/>
        </w:rPr>
        <w:t xml:space="preserve">- - - </w:t>
      </w:r>
      <w:r>
        <w:rPr>
          <w:rFonts w:ascii="Verdana" w:eastAsia="Times New Roman" w:hAnsi="Verdana"/>
        </w:rPr>
        <w:br/>
        <w:t> </w:t>
      </w:r>
      <w:r>
        <w:rPr>
          <w:rFonts w:ascii="Verdana" w:eastAsia="Times New Roman" w:hAnsi="Verdana"/>
        </w:rPr>
        <w:br/>
      </w:r>
      <w:r>
        <w:rPr>
          <w:rStyle w:val="Enfasigrassetto"/>
          <w:rFonts w:ascii="Verdana" w:eastAsia="Times New Roman" w:hAnsi="Verdana"/>
        </w:rPr>
        <w:t>Gabriel Cortina</w:t>
      </w:r>
      <w:r>
        <w:rPr>
          <w:rFonts w:ascii="Verdana" w:eastAsia="Times New Roman" w:hAnsi="Verdana"/>
        </w:rPr>
        <w:br/>
        <w:t>Senior Marketing, Events &amp; Consultancy</w:t>
      </w:r>
      <w:r>
        <w:rPr>
          <w:rFonts w:ascii="Verdana" w:eastAsia="Times New Roman" w:hAnsi="Verdana"/>
        </w:rPr>
        <w:br/>
      </w:r>
      <w:r>
        <w:rPr>
          <w:rStyle w:val="Enfasigrassetto"/>
          <w:rFonts w:ascii="Verdana" w:eastAsia="Times New Roman" w:hAnsi="Verdana"/>
          <w:color w:val="0000CD"/>
        </w:rPr>
        <w:t>GRUPO ATENEA</w:t>
      </w:r>
      <w:r>
        <w:rPr>
          <w:rFonts w:ascii="Verdana" w:eastAsia="Times New Roman" w:hAnsi="Verdana"/>
        </w:rPr>
        <w:br/>
        <w:t> </w:t>
      </w:r>
      <w:r>
        <w:rPr>
          <w:rFonts w:ascii="Verdana" w:eastAsia="Times New Roman" w:hAnsi="Verdana"/>
        </w:rPr>
        <w:br/>
        <w:t>José Abascal, 18 - 1º</w:t>
      </w:r>
      <w:r>
        <w:rPr>
          <w:rFonts w:ascii="Verdana" w:eastAsia="Times New Roman" w:hAnsi="Verdana"/>
        </w:rPr>
        <w:br/>
        <w:t>28003 Madrid · España (Spain)</w:t>
      </w:r>
      <w:r>
        <w:rPr>
          <w:rFonts w:ascii="Verdana" w:eastAsia="Times New Roman" w:hAnsi="Verdana"/>
        </w:rPr>
        <w:br/>
      </w:r>
      <w:r>
        <w:rPr>
          <w:rStyle w:val="Enfasigrassetto"/>
          <w:rFonts w:ascii="Verdana" w:eastAsia="Times New Roman" w:hAnsi="Verdana"/>
        </w:rPr>
        <w:t>T</w:t>
      </w:r>
      <w:r>
        <w:rPr>
          <w:rFonts w:ascii="Verdana" w:eastAsia="Times New Roman" w:hAnsi="Verdana"/>
        </w:rPr>
        <w:t xml:space="preserve"> </w:t>
      </w:r>
      <w:hyperlink r:id="rId12" w:tgtFrame="_blank" w:history="1">
        <w:r>
          <w:rPr>
            <w:rStyle w:val="Collegamentoipertestuale"/>
            <w:rFonts w:ascii="Verdana" w:eastAsia="Times New Roman" w:hAnsi="Verdana"/>
          </w:rPr>
          <w:t>+34 915 945 255</w:t>
        </w:r>
      </w:hyperlink>
      <w:r>
        <w:rPr>
          <w:rFonts w:ascii="Verdana" w:eastAsia="Times New Roman" w:hAnsi="Verdana"/>
        </w:rPr>
        <w:br/>
      </w:r>
      <w:r>
        <w:rPr>
          <w:rStyle w:val="Enfasigrassetto"/>
          <w:rFonts w:ascii="Verdana" w:eastAsia="Times New Roman" w:hAnsi="Verdana"/>
        </w:rPr>
        <w:t>F</w:t>
      </w:r>
      <w:r>
        <w:rPr>
          <w:rFonts w:ascii="Verdana" w:eastAsia="Times New Roman" w:hAnsi="Verdana"/>
        </w:rPr>
        <w:t> </w:t>
      </w:r>
      <w:hyperlink r:id="rId13" w:tgtFrame="_blank" w:history="1">
        <w:r>
          <w:rPr>
            <w:rStyle w:val="Collegamentoipertestuale"/>
            <w:rFonts w:ascii="Verdana" w:eastAsia="Times New Roman" w:hAnsi="Verdana"/>
          </w:rPr>
          <w:t>+34 914 488 095</w:t>
        </w:r>
      </w:hyperlink>
      <w:r>
        <w:rPr>
          <w:rFonts w:ascii="Verdana" w:eastAsia="Times New Roman" w:hAnsi="Verdana"/>
        </w:rPr>
        <w:br/>
      </w:r>
      <w:hyperlink r:id="rId14" w:tgtFrame="_blank" w:history="1">
        <w:r>
          <w:rPr>
            <w:rStyle w:val="Collegamentoipertestuale"/>
            <w:rFonts w:ascii="Verdana" w:eastAsia="Times New Roman" w:hAnsi="Verdana"/>
          </w:rPr>
          <w:t>gcortina@grupoateneasd.es</w:t>
        </w:r>
      </w:hyperlink>
      <w:r>
        <w:rPr>
          <w:rFonts w:ascii="Verdana" w:eastAsia="Times New Roman" w:hAnsi="Verdana"/>
        </w:rPr>
        <w:br/>
      </w:r>
      <w:hyperlink r:id="rId15" w:tgtFrame="_blank" w:history="1">
        <w:r>
          <w:rPr>
            <w:rStyle w:val="Collegamentoipertestuale"/>
            <w:rFonts w:ascii="Verdana" w:eastAsia="Times New Roman" w:hAnsi="Verdana"/>
          </w:rPr>
          <w:t>www.homsec.es</w:t>
        </w:r>
      </w:hyperlink>
      <w:r>
        <w:rPr>
          <w:rFonts w:ascii="Verdana" w:eastAsia="Times New Roman" w:hAnsi="Verdana"/>
        </w:rPr>
        <w:br/>
      </w:r>
    </w:p>
    <w:sectPr w:rsidR="00877D49" w:rsidSect="00877D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D6439"/>
    <w:rsid w:val="00877D49"/>
    <w:rsid w:val="00FD64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43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FD643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semiHidden/>
    <w:unhideWhenUsed/>
    <w:qFormat/>
    <w:rsid w:val="00FD643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6439"/>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FD6439"/>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D6439"/>
    <w:rPr>
      <w:color w:val="0000FF"/>
      <w:u w:val="single"/>
    </w:rPr>
  </w:style>
  <w:style w:type="paragraph" w:styleId="NormaleWeb">
    <w:name w:val="Normal (Web)"/>
    <w:basedOn w:val="Normale"/>
    <w:uiPriority w:val="99"/>
    <w:semiHidden/>
    <w:unhideWhenUsed/>
    <w:rsid w:val="00FD6439"/>
    <w:pPr>
      <w:spacing w:before="100" w:beforeAutospacing="1" w:after="100" w:afterAutospacing="1"/>
    </w:pPr>
  </w:style>
  <w:style w:type="character" w:styleId="Enfasigrassetto">
    <w:name w:val="Strong"/>
    <w:basedOn w:val="Carpredefinitoparagrafo"/>
    <w:uiPriority w:val="22"/>
    <w:qFormat/>
    <w:rsid w:val="00FD6439"/>
    <w:rPr>
      <w:b/>
      <w:bCs/>
    </w:rPr>
  </w:style>
</w:styles>
</file>

<file path=word/webSettings.xml><?xml version="1.0" encoding="utf-8"?>
<w:webSettings xmlns:r="http://schemas.openxmlformats.org/officeDocument/2006/relationships" xmlns:w="http://schemas.openxmlformats.org/wordprocessingml/2006/main">
  <w:divs>
    <w:div w:id="10364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sec.es/link/redirect.cfm?link=DFAF32CC7EF9C8272DFEA20D3B0F51B3341610C6FED9E875CD56A133236856D599DBEC16778546F6B870A2E3185FCB5877B54BC29185408AF19615C7449F85C3AA527F75A3EF3D71D8B0EA28C980F63E6ABB4058696997C25AD5AC213B4D8DE5AF33928461E6055D55348D5DDA6CFC71DC23FA6DE116E0DC255AD8F31B11D477" TargetMode="External"/><Relationship Id="rId13" Type="http://schemas.openxmlformats.org/officeDocument/2006/relationships/hyperlink" Target="http://www.homsec.es/link/redirect.cfm?link=DFAF32CC7EF9C8272DFEA20D3B0F51B3341610C6FED9E875CEE2D25C26B7B30ABF33B1C281C1F6FD7731E8683014C43D245B1E1DC14154CF" TargetMode="External"/><Relationship Id="rId3" Type="http://schemas.openxmlformats.org/officeDocument/2006/relationships/webSettings" Target="webSettings.xml"/><Relationship Id="rId7" Type="http://schemas.openxmlformats.org/officeDocument/2006/relationships/image" Target="http://www.homsec.es/common/cfm/docsvr.cfm?link=B0B46C9EB2E186A333B5D1CAA300816CB8D1968DFB606AB689B3923BF2676C866D6AF146FF8274F69869E5E68047407D" TargetMode="External"/><Relationship Id="rId12" Type="http://schemas.openxmlformats.org/officeDocument/2006/relationships/hyperlink" Target="http://www.homsec.es/link/redirect.cfm?link=DFAF32CC7EF9C8272DFEA20D3B0F51B3341610C6FED9E875CEE2D25C26B7B30ABF33B1C281C1F6FD07B2C23594C70F8EFCA21F8FC54F06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cortina@grupoateneasd.es" TargetMode="External"/><Relationship Id="rId11" Type="http://schemas.openxmlformats.org/officeDocument/2006/relationships/hyperlink" Target="http://www.homsec.es/link/redirect.cfm?link=DFAF32CC7EF9C8272DFEA20D3B0F51B3341610C6FED9E875CD56A133236856D599DBEC16778546F6B870A2E3185FCB586D098C6ACD070C8D" TargetMode="External"/><Relationship Id="rId5" Type="http://schemas.openxmlformats.org/officeDocument/2006/relationships/hyperlink" Target="mailto:info@hackingteam.it" TargetMode="External"/><Relationship Id="rId15" Type="http://schemas.openxmlformats.org/officeDocument/2006/relationships/hyperlink" Target="http://www.homsec.es/link/redirect.cfm?link=DFAF32CC7EF9C8272DFEA20D3B0F51B3341610C6FED9E875CD56A133236856D599DBEC16778546F6B870A2E3185FCB581A53681F271AA524" TargetMode="External"/><Relationship Id="rId10" Type="http://schemas.openxmlformats.org/officeDocument/2006/relationships/hyperlink" Target="http://www.homsec.es/link/redirect.cfm?link=DFAF32CC7EF9C8272DFEA20D3B0F51B3341610C6FED9E875CD56A133236856D599DBEC16778546F6B870A2E3185FCB5877B54BC29185408AF19615C7449F85C3AA527F75A3EF3D711621B88BDBF05AB90568C92D9F398924A642B557BA2E0513059F193A1ADE70430147351ECF76CD07DC23FA6DE116E0DC255AD8F31B11D477" TargetMode="External"/><Relationship Id="rId4" Type="http://schemas.openxmlformats.org/officeDocument/2006/relationships/hyperlink" Target="mailto:gcortina@grupoateneasd.es" TargetMode="External"/><Relationship Id="rId9" Type="http://schemas.openxmlformats.org/officeDocument/2006/relationships/hyperlink" Target="http://www.homsec.es/link/redirect.cfm?link=DFAF32CC7EF9C8272DFEA20D3B0F51B3341610C6FED9E875CD56A133236856D599DBEC16778546F6B870A2E3185FCB5877B54BC29185408AF19615C7449F85C3AA527F75A3EF3D71A869652E0BEA455AAD9995AF4EA125000E68F15B1D6386E13E6A639BF8EBC7AEFD5D5C9358D27975DC23FA6DE116E0DC255AD8F31B11D477" TargetMode="External"/><Relationship Id="rId14" Type="http://schemas.openxmlformats.org/officeDocument/2006/relationships/hyperlink" Target="http://www.homsec.es/link/redirect.cfm?link=DFAF32CC7EF9C8272DFEA20D3B0F51B3341610C6FED9E875514422C02A6548EFCB5507F92853B1CD6ECD52E1ADD85C2A8DAACA5AAF62A7BBF1CCC09338B91F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2014-05-23T07:33:00Z</dcterms:created>
  <dcterms:modified xsi:type="dcterms:W3CDTF">2014-05-23T07:33:00Z</dcterms:modified>
</cp:coreProperties>
</file>