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D4" w:rsidRPr="004B0DD4" w:rsidRDefault="004B0DD4" w:rsidP="004B0DD4">
      <w:pPr>
        <w:jc w:val="both"/>
        <w:rPr>
          <w:b/>
          <w:bCs/>
          <w:lang w:val="en-US"/>
        </w:rPr>
      </w:pPr>
      <w:r w:rsidRPr="004B0DD4">
        <w:rPr>
          <w:b/>
          <w:bCs/>
          <w:lang w:val="en-US"/>
        </w:rPr>
        <w:t>Track 4: Encrypted Traffic Monitoring and IT Intrusion Product Training</w:t>
      </w:r>
      <w:r>
        <w:rPr>
          <w:b/>
          <w:bCs/>
          <w:lang w:val="en-US"/>
        </w:rPr>
        <w:t xml:space="preserve"> (open session)</w:t>
      </w:r>
    </w:p>
    <w:p w:rsidR="004B0DD4" w:rsidRPr="004B0DD4" w:rsidRDefault="004B0DD4" w:rsidP="004B0DD4">
      <w:pPr>
        <w:jc w:val="both"/>
        <w:rPr>
          <w:lang w:val="en-US"/>
        </w:rPr>
      </w:pPr>
      <w:r w:rsidRPr="004B0DD4">
        <w:rPr>
          <w:lang w:val="en-US"/>
        </w:rPr>
        <w:t>Monday, 16 March 2015</w:t>
      </w:r>
    </w:p>
    <w:p w:rsidR="004B0DD4" w:rsidRPr="004B0DD4" w:rsidRDefault="004B0DD4" w:rsidP="004B0DD4">
      <w:pPr>
        <w:jc w:val="both"/>
        <w:rPr>
          <w:lang w:val="en-US"/>
        </w:rPr>
      </w:pPr>
      <w:r w:rsidRPr="004B0DD4">
        <w:rPr>
          <w:lang w:val="en-US"/>
        </w:rPr>
        <w:t>14:45-15:15</w:t>
      </w:r>
    </w:p>
    <w:p w:rsidR="004B0DD4" w:rsidRDefault="004B0DD4" w:rsidP="004B0DD4">
      <w:pPr>
        <w:rPr>
          <w:rFonts w:cs="Calibri"/>
          <w:b/>
          <w:bCs/>
          <w:color w:val="FF0000"/>
          <w:sz w:val="26"/>
          <w:szCs w:val="26"/>
          <w:lang w:val="en-US"/>
        </w:rPr>
      </w:pPr>
      <w:proofErr w:type="spellStart"/>
      <w:r w:rsidRPr="004B0DD4">
        <w:rPr>
          <w:b/>
          <w:bCs/>
          <w:lang w:val="en-US"/>
        </w:rPr>
        <w:t>HackingTeam</w:t>
      </w:r>
      <w:proofErr w:type="spellEnd"/>
      <w:r w:rsidRPr="004B0DD4">
        <w:rPr>
          <w:b/>
          <w:bCs/>
          <w:lang w:val="en-US"/>
        </w:rPr>
        <w:t> and its me-too competitors:  new challenges for IT Offensive Surveillance in today's changing landscape</w:t>
      </w:r>
      <w:r>
        <w:rPr>
          <w:rFonts w:cs="Calibri"/>
          <w:b/>
          <w:bCs/>
          <w:color w:val="FF0000"/>
          <w:sz w:val="26"/>
          <w:szCs w:val="26"/>
          <w:lang w:val="en-US"/>
        </w:rPr>
        <w:t xml:space="preserve"> </w:t>
      </w:r>
    </w:p>
    <w:p w:rsidR="004B0DD4" w:rsidRPr="004B0DD4" w:rsidRDefault="004B0DD4" w:rsidP="004B0DD4">
      <w:pPr>
        <w:rPr>
          <w:lang w:val="en-US"/>
        </w:rPr>
      </w:pPr>
      <w:r w:rsidRPr="004B0DD4">
        <w:rPr>
          <w:lang w:val="en-US"/>
        </w:rPr>
        <w:t>Eric Rabe, Hacking Team</w:t>
      </w:r>
    </w:p>
    <w:p w:rsidR="004B0DD4" w:rsidRDefault="004B0DD4" w:rsidP="00EC64F5">
      <w:pPr>
        <w:jc w:val="both"/>
        <w:rPr>
          <w:b/>
          <w:bCs/>
          <w:lang w:val="en-US"/>
        </w:rPr>
      </w:pPr>
    </w:p>
    <w:p w:rsidR="004B0DD4" w:rsidRDefault="004B0DD4" w:rsidP="00EC64F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----------------------------------------------------------------------------------------------------------------------------</w:t>
      </w:r>
    </w:p>
    <w:p w:rsidR="004B0DD4" w:rsidRDefault="004B0DD4" w:rsidP="00EC64F5">
      <w:pPr>
        <w:jc w:val="both"/>
        <w:rPr>
          <w:b/>
          <w:bCs/>
          <w:lang w:val="en-US"/>
        </w:rPr>
      </w:pPr>
    </w:p>
    <w:p w:rsidR="00EC64F5" w:rsidRDefault="00EC64F5" w:rsidP="00EC64F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Track 1: ISS for Lawful Interception</w:t>
      </w:r>
      <w:r>
        <w:rPr>
          <w:b/>
          <w:bCs/>
          <w:color w:val="101C45"/>
          <w:lang w:val="en-US"/>
        </w:rPr>
        <w:t>, </w:t>
      </w:r>
      <w:r>
        <w:rPr>
          <w:b/>
          <w:bCs/>
          <w:lang w:val="en-US"/>
        </w:rPr>
        <w:t>Network Forensics and Criminal Investigations (open session)</w:t>
      </w:r>
    </w:p>
    <w:p w:rsidR="00EC64F5" w:rsidRPr="00F63DED" w:rsidRDefault="00EC64F5" w:rsidP="00EC64F5">
      <w:pPr>
        <w:jc w:val="both"/>
        <w:rPr>
          <w:lang w:val="en-US"/>
        </w:rPr>
      </w:pPr>
      <w:r w:rsidRPr="00F63DED">
        <w:rPr>
          <w:lang w:val="en-US"/>
        </w:rPr>
        <w:t>March</w:t>
      </w:r>
      <w:r>
        <w:rPr>
          <w:lang w:val="en-US"/>
        </w:rPr>
        <w:t xml:space="preserve"> 17th</w:t>
      </w:r>
      <w:r w:rsidRPr="00F63DED">
        <w:rPr>
          <w:lang w:val="en-US"/>
        </w:rPr>
        <w:t xml:space="preserve"> 2015</w:t>
      </w:r>
    </w:p>
    <w:p w:rsidR="00EC64F5" w:rsidRDefault="00EC64F5" w:rsidP="00EC64F5">
      <w:pPr>
        <w:jc w:val="both"/>
        <w:rPr>
          <w:lang w:val="en-US"/>
        </w:rPr>
      </w:pPr>
      <w:r>
        <w:rPr>
          <w:lang w:val="en-US"/>
        </w:rPr>
        <w:t>09:00 am - 09:30 am</w:t>
      </w:r>
    </w:p>
    <w:p w:rsidR="00EC64F5" w:rsidRPr="000F4D36" w:rsidRDefault="00EC64F5" w:rsidP="00EC64F5">
      <w:pPr>
        <w:jc w:val="both"/>
        <w:rPr>
          <w:b/>
          <w:lang w:val="en-US"/>
        </w:rPr>
      </w:pPr>
      <w:r w:rsidRPr="000F4D36">
        <w:rPr>
          <w:b/>
          <w:lang w:val="en-US"/>
        </w:rPr>
        <w:t>Today’s interception in an encrypted, social and clouded world.</w:t>
      </w:r>
    </w:p>
    <w:p w:rsidR="00EC64F5" w:rsidRDefault="00EC64F5" w:rsidP="00EC64F5">
      <w:pPr>
        <w:jc w:val="both"/>
        <w:rPr>
          <w:lang w:val="en-US"/>
        </w:rPr>
      </w:pPr>
      <w:r>
        <w:rPr>
          <w:lang w:val="en-US"/>
        </w:rPr>
        <w:t>David Vincenzetti - CEO Hacking Team</w:t>
      </w:r>
    </w:p>
    <w:p w:rsidR="00EC64F5" w:rsidRDefault="00EC64F5" w:rsidP="00EC64F5">
      <w:pPr>
        <w:jc w:val="both"/>
        <w:rPr>
          <w:lang w:val="en-US"/>
        </w:rPr>
      </w:pPr>
    </w:p>
    <w:p w:rsidR="00EC64F5" w:rsidRDefault="00EC64F5" w:rsidP="00EC64F5">
      <w:pPr>
        <w:jc w:val="both"/>
        <w:rPr>
          <w:lang w:val="en-US"/>
        </w:rPr>
      </w:pPr>
      <w:r>
        <w:rPr>
          <w:b/>
          <w:bCs/>
          <w:lang w:val="en-US"/>
        </w:rPr>
        <w:t>Track 1: ISS for Lawful Interception</w:t>
      </w:r>
      <w:r>
        <w:rPr>
          <w:b/>
          <w:bCs/>
          <w:color w:val="101C45"/>
          <w:lang w:val="en-US"/>
        </w:rPr>
        <w:t>, </w:t>
      </w:r>
      <w:r>
        <w:rPr>
          <w:b/>
          <w:bCs/>
          <w:lang w:val="en-US"/>
        </w:rPr>
        <w:t>Network Forensics and Criminal Investigations (open session)</w:t>
      </w:r>
    </w:p>
    <w:p w:rsidR="00EC64F5" w:rsidRPr="00F63DED" w:rsidRDefault="00EC64F5" w:rsidP="00EC64F5">
      <w:pPr>
        <w:jc w:val="both"/>
        <w:rPr>
          <w:lang w:val="en-US"/>
        </w:rPr>
      </w:pPr>
      <w:r w:rsidRPr="00F63DED">
        <w:rPr>
          <w:lang w:val="en-US"/>
        </w:rPr>
        <w:t>March</w:t>
      </w:r>
      <w:r>
        <w:rPr>
          <w:lang w:val="en-US"/>
        </w:rPr>
        <w:t xml:space="preserve"> 17th</w:t>
      </w:r>
      <w:r w:rsidRPr="00F63DED">
        <w:rPr>
          <w:lang w:val="en-US"/>
        </w:rPr>
        <w:t xml:space="preserve"> 2015</w:t>
      </w:r>
    </w:p>
    <w:p w:rsidR="00EC64F5" w:rsidRDefault="00EC64F5" w:rsidP="00EC64F5">
      <w:pPr>
        <w:jc w:val="both"/>
        <w:rPr>
          <w:lang w:val="en-US"/>
        </w:rPr>
      </w:pPr>
      <w:r>
        <w:rPr>
          <w:lang w:val="en-US"/>
        </w:rPr>
        <w:t>12:00 am - 12:30 pm</w:t>
      </w:r>
    </w:p>
    <w:p w:rsidR="00EC64F5" w:rsidRDefault="00EC64F5" w:rsidP="00EC64F5">
      <w:pPr>
        <w:rPr>
          <w:b/>
          <w:bCs/>
          <w:lang w:val="en-US"/>
        </w:rPr>
      </w:pPr>
      <w:r>
        <w:rPr>
          <w:b/>
          <w:bCs/>
          <w:lang w:val="en-US"/>
        </w:rPr>
        <w:t>Demystifying SSL/TOR Interception: Attack case history and state-of-the-art countermeasures.</w:t>
      </w:r>
    </w:p>
    <w:p w:rsidR="00EC64F5" w:rsidRDefault="00EC64F5" w:rsidP="00EC64F5">
      <w:pPr>
        <w:jc w:val="both"/>
      </w:pPr>
      <w:r>
        <w:t xml:space="preserve">David Vincenzetti – CEO, Marco Valleri - CTO, Fabrizio Cornelli – QA Manager, </w:t>
      </w:r>
      <w:proofErr w:type="spellStart"/>
      <w:r>
        <w:t>Hacking</w:t>
      </w:r>
      <w:proofErr w:type="spellEnd"/>
      <w:r>
        <w:t xml:space="preserve"> Team</w:t>
      </w:r>
    </w:p>
    <w:p w:rsidR="00EC64F5" w:rsidRDefault="00EC64F5" w:rsidP="00EC64F5">
      <w:pPr>
        <w:jc w:val="both"/>
      </w:pPr>
    </w:p>
    <w:p w:rsidR="00EC64F5" w:rsidRDefault="00EC64F5" w:rsidP="00EC64F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Track 4: Encrypted Traffic Monitoring and IT Intrusion Product Training (for LEA only)</w:t>
      </w:r>
    </w:p>
    <w:p w:rsidR="00EC64F5" w:rsidRPr="00F63DED" w:rsidRDefault="00EC64F5" w:rsidP="00EC64F5">
      <w:pPr>
        <w:jc w:val="both"/>
        <w:rPr>
          <w:lang w:val="en-US"/>
        </w:rPr>
      </w:pPr>
      <w:r w:rsidRPr="00F63DED">
        <w:rPr>
          <w:lang w:val="en-US"/>
        </w:rPr>
        <w:t>March</w:t>
      </w:r>
      <w:r>
        <w:rPr>
          <w:lang w:val="en-US"/>
        </w:rPr>
        <w:t xml:space="preserve"> 17th</w:t>
      </w:r>
      <w:r w:rsidRPr="00F63DED">
        <w:rPr>
          <w:lang w:val="en-US"/>
        </w:rPr>
        <w:t xml:space="preserve"> 2015</w:t>
      </w:r>
    </w:p>
    <w:p w:rsidR="00EC64F5" w:rsidRDefault="00EC64F5" w:rsidP="00EC64F5">
      <w:pPr>
        <w:jc w:val="both"/>
        <w:rPr>
          <w:lang w:val="en-US"/>
        </w:rPr>
      </w:pPr>
      <w:r>
        <w:rPr>
          <w:lang w:val="en-US"/>
        </w:rPr>
        <w:t>14:00 pm - 15:00 pm</w:t>
      </w:r>
    </w:p>
    <w:p w:rsidR="00EC64F5" w:rsidRDefault="00EC64F5" w:rsidP="00EC64F5">
      <w:pPr>
        <w:rPr>
          <w:b/>
          <w:bCs/>
          <w:lang w:val="en-US"/>
        </w:rPr>
      </w:pPr>
      <w:r>
        <w:rPr>
          <w:b/>
          <w:bCs/>
          <w:lang w:val="en-US"/>
        </w:rPr>
        <w:t>Intruding personal devices with Remote Control System: Live demo of latest attack and data gathering techniques.</w:t>
      </w:r>
    </w:p>
    <w:p w:rsidR="00EC64F5" w:rsidRDefault="00EC64F5" w:rsidP="00EC64F5">
      <w:pPr>
        <w:jc w:val="both"/>
      </w:pPr>
      <w:r w:rsidRPr="005C1D08">
        <w:t>Marco Valleri - CTO, Fabrizio Cornelli – Q</w:t>
      </w:r>
      <w:r>
        <w:t>A Manager</w:t>
      </w:r>
      <w:r w:rsidRPr="005C1D08">
        <w:t xml:space="preserve">, </w:t>
      </w:r>
      <w:proofErr w:type="spellStart"/>
      <w:r w:rsidRPr="005C1D08">
        <w:t>Hacking</w:t>
      </w:r>
      <w:proofErr w:type="spellEnd"/>
      <w:r w:rsidRPr="005C1D08">
        <w:t xml:space="preserve"> Team</w:t>
      </w:r>
    </w:p>
    <w:p w:rsidR="00EC64F5" w:rsidRPr="009B371C" w:rsidRDefault="00EC64F5" w:rsidP="00EC64F5">
      <w:pPr>
        <w:jc w:val="both"/>
      </w:pPr>
    </w:p>
    <w:p w:rsidR="00EC64F5" w:rsidRPr="009B371C" w:rsidRDefault="00EC64F5" w:rsidP="00EC64F5">
      <w:pPr>
        <w:jc w:val="both"/>
        <w:rPr>
          <w:sz w:val="24"/>
          <w:szCs w:val="24"/>
        </w:rPr>
      </w:pPr>
    </w:p>
    <w:p w:rsidR="00EC64F5" w:rsidRPr="009B371C" w:rsidRDefault="00EC64F5" w:rsidP="00EC64F5">
      <w:pPr>
        <w:jc w:val="both"/>
        <w:rPr>
          <w:sz w:val="24"/>
          <w:szCs w:val="24"/>
        </w:rPr>
      </w:pPr>
    </w:p>
    <w:p w:rsidR="00730B00" w:rsidRPr="004D4F2E" w:rsidRDefault="00730B00" w:rsidP="007807EA">
      <w:pPr>
        <w:jc w:val="both"/>
        <w:rPr>
          <w:sz w:val="24"/>
          <w:szCs w:val="24"/>
        </w:rPr>
      </w:pPr>
    </w:p>
    <w:sectPr w:rsidR="00730B00" w:rsidRPr="004D4F2E" w:rsidSect="00040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06E4"/>
    <w:rsid w:val="00004E23"/>
    <w:rsid w:val="00040A66"/>
    <w:rsid w:val="00061074"/>
    <w:rsid w:val="0007668B"/>
    <w:rsid w:val="00183BD1"/>
    <w:rsid w:val="00243A2F"/>
    <w:rsid w:val="002708F5"/>
    <w:rsid w:val="00284FE4"/>
    <w:rsid w:val="002E4F78"/>
    <w:rsid w:val="00341858"/>
    <w:rsid w:val="004B0DD4"/>
    <w:rsid w:val="004D4F2E"/>
    <w:rsid w:val="004D7BB3"/>
    <w:rsid w:val="0053708D"/>
    <w:rsid w:val="005B41EA"/>
    <w:rsid w:val="005C1D08"/>
    <w:rsid w:val="006104CC"/>
    <w:rsid w:val="00730B00"/>
    <w:rsid w:val="007807EA"/>
    <w:rsid w:val="007B6759"/>
    <w:rsid w:val="007D6A8F"/>
    <w:rsid w:val="00823067"/>
    <w:rsid w:val="00856660"/>
    <w:rsid w:val="00885E71"/>
    <w:rsid w:val="008C7A06"/>
    <w:rsid w:val="008D4872"/>
    <w:rsid w:val="009033D5"/>
    <w:rsid w:val="0091109A"/>
    <w:rsid w:val="009A68CE"/>
    <w:rsid w:val="00A57068"/>
    <w:rsid w:val="00A768A0"/>
    <w:rsid w:val="00B53369"/>
    <w:rsid w:val="00B55627"/>
    <w:rsid w:val="00B81D9C"/>
    <w:rsid w:val="00C8138D"/>
    <w:rsid w:val="00C86ECD"/>
    <w:rsid w:val="00C94659"/>
    <w:rsid w:val="00CA06E4"/>
    <w:rsid w:val="00CC4CAB"/>
    <w:rsid w:val="00CE34D0"/>
    <w:rsid w:val="00D25A04"/>
    <w:rsid w:val="00EC64F5"/>
    <w:rsid w:val="00F11273"/>
    <w:rsid w:val="00F26782"/>
    <w:rsid w:val="00FA4715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6E4"/>
    <w:pPr>
      <w:spacing w:after="0" w:line="240" w:lineRule="auto"/>
    </w:pPr>
    <w:rPr>
      <w:rFonts w:ascii="Calibri" w:eastAsiaTheme="minorEastAsia" w:hAnsi="Calibri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2E4F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2E4F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A06E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7668B"/>
    <w:rPr>
      <w:b/>
      <w:bCs/>
    </w:rPr>
  </w:style>
  <w:style w:type="character" w:styleId="Enfasicorsivo">
    <w:name w:val="Emphasis"/>
    <w:basedOn w:val="Carpredefinitoparagrafo"/>
    <w:uiPriority w:val="20"/>
    <w:qFormat/>
    <w:rsid w:val="0007668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4F7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4F7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2E4F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D8E82-F1DE-4707-91D1-4D87009A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Rana</dc:creator>
  <cp:lastModifiedBy>Lucia Rana</cp:lastModifiedBy>
  <cp:revision>11</cp:revision>
  <dcterms:created xsi:type="dcterms:W3CDTF">2014-09-04T10:28:00Z</dcterms:created>
  <dcterms:modified xsi:type="dcterms:W3CDTF">2015-02-02T15:20:00Z</dcterms:modified>
</cp:coreProperties>
</file>