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B0" w:rsidRDefault="00F87DB0" w:rsidP="007B4E45">
      <w:pPr>
        <w:pStyle w:val="Titolo"/>
      </w:pPr>
    </w:p>
    <w:p w:rsidR="007B4E45" w:rsidRDefault="00F87DB0" w:rsidP="007B4E45">
      <w:pPr>
        <w:pStyle w:val="Titolo"/>
      </w:pPr>
      <w:r>
        <w:t>D</w:t>
      </w:r>
      <w:r w:rsidR="007B4E45">
        <w:t>ichiarazione si</w:t>
      </w:r>
      <w:r>
        <w:t>ntetica di libera importazione</w:t>
      </w:r>
    </w:p>
    <w:p w:rsidR="007B4E45" w:rsidRDefault="007B4E45" w:rsidP="007B4E45">
      <w:pPr>
        <w:pStyle w:val="Titolo"/>
      </w:pPr>
    </w:p>
    <w:p w:rsidR="007B4E45" w:rsidRDefault="007B4E45" w:rsidP="007B4E45">
      <w:pPr>
        <w:pStyle w:val="Titolo"/>
      </w:pPr>
    </w:p>
    <w:p w:rsidR="007B4E45" w:rsidRPr="00F87DB0" w:rsidRDefault="00F87DB0" w:rsidP="007B4E45">
      <w:pPr>
        <w:rPr>
          <w:lang w:val="it-IT"/>
        </w:rPr>
      </w:pPr>
      <w:r>
        <w:rPr>
          <w:lang w:val="it-IT"/>
        </w:rPr>
        <w:t>Milano,</w:t>
      </w:r>
      <w:r w:rsidR="007B4E45" w:rsidRPr="00F87DB0">
        <w:rPr>
          <w:lang w:val="it-IT"/>
        </w:rPr>
        <w:t xml:space="preserve"> </w:t>
      </w:r>
      <w:r>
        <w:rPr>
          <w:lang w:val="it-IT"/>
        </w:rPr>
        <w:t>2</w:t>
      </w:r>
      <w:r w:rsidR="002B5D23">
        <w:rPr>
          <w:lang w:val="it-IT"/>
        </w:rPr>
        <w:t>3</w:t>
      </w:r>
      <w:r>
        <w:rPr>
          <w:lang w:val="it-IT"/>
        </w:rPr>
        <w:t xml:space="preserve"> ottobre 2012</w:t>
      </w:r>
    </w:p>
    <w:p w:rsidR="007B4E45" w:rsidRPr="00F87DB0" w:rsidRDefault="007B4E45" w:rsidP="007B4E45">
      <w:pPr>
        <w:rPr>
          <w:lang w:val="it-IT"/>
        </w:rPr>
      </w:pPr>
    </w:p>
    <w:p w:rsidR="007B4E45" w:rsidRPr="00F87DB0" w:rsidRDefault="007B4E45" w:rsidP="007B4E45">
      <w:pPr>
        <w:ind w:left="5664" w:firstLine="708"/>
        <w:rPr>
          <w:lang w:val="it-IT"/>
        </w:rPr>
      </w:pPr>
      <w:proofErr w:type="spellStart"/>
      <w:r w:rsidRPr="00F87DB0">
        <w:rPr>
          <w:lang w:val="it-IT"/>
        </w:rPr>
        <w:t>Spett.le</w:t>
      </w:r>
      <w:proofErr w:type="spellEnd"/>
      <w:r w:rsidRPr="00F87DB0">
        <w:rPr>
          <w:lang w:val="it-IT"/>
        </w:rPr>
        <w:t xml:space="preserve"> Ufficio delle Dogane</w:t>
      </w:r>
    </w:p>
    <w:p w:rsidR="007B4E45" w:rsidRPr="00F87DB0" w:rsidRDefault="007B4E45" w:rsidP="007B4E45">
      <w:pPr>
        <w:jc w:val="right"/>
        <w:rPr>
          <w:lang w:val="it-IT"/>
        </w:rPr>
      </w:pPr>
    </w:p>
    <w:p w:rsidR="007B4E45" w:rsidRPr="00F87DB0" w:rsidRDefault="007B4E45" w:rsidP="007B4E45">
      <w:pPr>
        <w:jc w:val="right"/>
        <w:rPr>
          <w:lang w:val="it-IT"/>
        </w:rPr>
      </w:pPr>
    </w:p>
    <w:p w:rsidR="007B4E45" w:rsidRPr="00F87DB0" w:rsidRDefault="007B4E45" w:rsidP="007B4E45">
      <w:pPr>
        <w:jc w:val="right"/>
        <w:rPr>
          <w:lang w:val="it-IT"/>
        </w:rPr>
      </w:pPr>
    </w:p>
    <w:p w:rsidR="007B4E45" w:rsidRPr="00F87DB0" w:rsidRDefault="007B4E45" w:rsidP="007B4E45">
      <w:pPr>
        <w:jc w:val="right"/>
        <w:rPr>
          <w:lang w:val="it-IT"/>
        </w:rPr>
      </w:pPr>
    </w:p>
    <w:p w:rsidR="00F87DB0" w:rsidRPr="008D1987" w:rsidRDefault="00F87DB0" w:rsidP="00F87DB0">
      <w:pPr>
        <w:rPr>
          <w:b/>
          <w:lang w:val="it-IT"/>
        </w:rPr>
      </w:pPr>
      <w:r w:rsidRPr="008D1987">
        <w:rPr>
          <w:b/>
          <w:lang w:val="it-IT"/>
        </w:rPr>
        <w:t>Oggetto: fattura n. 0</w:t>
      </w:r>
      <w:r>
        <w:rPr>
          <w:b/>
          <w:lang w:val="it-IT"/>
        </w:rPr>
        <w:t>8</w:t>
      </w:r>
      <w:r w:rsidRPr="008D1987">
        <w:rPr>
          <w:b/>
          <w:lang w:val="it-IT"/>
        </w:rPr>
        <w:t xml:space="preserve">/2012 del </w:t>
      </w:r>
      <w:r>
        <w:rPr>
          <w:b/>
          <w:lang w:val="it-IT"/>
        </w:rPr>
        <w:t>23/10</w:t>
      </w:r>
      <w:r w:rsidRPr="008D1987">
        <w:rPr>
          <w:b/>
          <w:lang w:val="it-IT"/>
        </w:rPr>
        <w:t>/2012</w:t>
      </w:r>
      <w:r w:rsidRPr="00DC3BF5">
        <w:rPr>
          <w:b/>
          <w:lang w:val="it-IT"/>
        </w:rPr>
        <w:t xml:space="preserve">; </w:t>
      </w:r>
      <w:r w:rsidR="00DC3BF5" w:rsidRPr="003B72CC">
        <w:rPr>
          <w:b/>
          <w:lang w:val="it-IT"/>
        </w:rPr>
        <w:t xml:space="preserve">colli 1, </w:t>
      </w:r>
      <w:proofErr w:type="spellStart"/>
      <w:r w:rsidR="00DC3BF5" w:rsidRPr="003B72CC">
        <w:rPr>
          <w:b/>
          <w:lang w:val="it-IT"/>
        </w:rPr>
        <w:t>kgs</w:t>
      </w:r>
      <w:proofErr w:type="spellEnd"/>
      <w:r w:rsidR="00DC3BF5" w:rsidRPr="003B72CC">
        <w:rPr>
          <w:b/>
          <w:lang w:val="it-IT"/>
        </w:rPr>
        <w:t xml:space="preserve"> 368,00</w:t>
      </w:r>
    </w:p>
    <w:p w:rsidR="007B4E45" w:rsidRPr="00F87DB0" w:rsidRDefault="007B4E45" w:rsidP="007B4E45">
      <w:pPr>
        <w:rPr>
          <w:lang w:val="it-IT"/>
        </w:rPr>
      </w:pPr>
    </w:p>
    <w:p w:rsidR="007B4E45" w:rsidRPr="00F87DB0" w:rsidRDefault="007B4E45" w:rsidP="007B4E45">
      <w:pPr>
        <w:rPr>
          <w:lang w:val="it-IT"/>
        </w:rPr>
      </w:pPr>
    </w:p>
    <w:p w:rsidR="007B4E45" w:rsidRPr="00F87DB0" w:rsidRDefault="007B4E45" w:rsidP="007B4E45">
      <w:pPr>
        <w:autoSpaceDE w:val="0"/>
        <w:autoSpaceDN w:val="0"/>
        <w:adjustRightInd w:val="0"/>
        <w:rPr>
          <w:lang w:val="it-IT"/>
        </w:rPr>
      </w:pPr>
      <w:r w:rsidRPr="00F87DB0">
        <w:rPr>
          <w:lang w:val="it-IT"/>
        </w:rPr>
        <w:t>Con la presente</w:t>
      </w:r>
      <w:r w:rsidR="00F87DB0">
        <w:rPr>
          <w:lang w:val="it-IT"/>
        </w:rPr>
        <w:t>, i</w:t>
      </w:r>
      <w:r w:rsidRPr="00F87DB0">
        <w:rPr>
          <w:szCs w:val="20"/>
          <w:lang w:val="it-IT"/>
        </w:rPr>
        <w:t>l sottoscritto</w:t>
      </w:r>
      <w:r w:rsidR="00F87DB0">
        <w:rPr>
          <w:szCs w:val="20"/>
          <w:lang w:val="it-IT"/>
        </w:rPr>
        <w:t xml:space="preserve"> </w:t>
      </w:r>
      <w:r w:rsidR="00F87DB0" w:rsidRPr="00F87DB0">
        <w:rPr>
          <w:b/>
          <w:szCs w:val="20"/>
          <w:lang w:val="it-IT"/>
        </w:rPr>
        <w:t>Valeriano Bedeschi</w:t>
      </w:r>
      <w:r w:rsidR="00F87DB0">
        <w:rPr>
          <w:szCs w:val="20"/>
          <w:lang w:val="it-IT"/>
        </w:rPr>
        <w:t xml:space="preserve">, </w:t>
      </w:r>
      <w:r w:rsidRPr="00F87DB0">
        <w:rPr>
          <w:szCs w:val="18"/>
          <w:lang w:val="it-IT"/>
        </w:rPr>
        <w:t>Legale rappresentante della ditta</w:t>
      </w:r>
      <w:r w:rsidR="00F87DB0">
        <w:rPr>
          <w:szCs w:val="18"/>
          <w:lang w:val="it-IT"/>
        </w:rPr>
        <w:t xml:space="preserve"> </w:t>
      </w:r>
      <w:r w:rsidR="00F87DB0" w:rsidRPr="00F87DB0">
        <w:rPr>
          <w:b/>
          <w:szCs w:val="18"/>
          <w:lang w:val="it-IT"/>
        </w:rPr>
        <w:t>HT Srl</w:t>
      </w:r>
      <w:r w:rsidR="00F87DB0" w:rsidRPr="00F87DB0">
        <w:rPr>
          <w:szCs w:val="18"/>
          <w:lang w:val="it-IT"/>
        </w:rPr>
        <w:t>,</w:t>
      </w:r>
    </w:p>
    <w:p w:rsidR="007B4E45" w:rsidRPr="00F87DB0" w:rsidRDefault="007B4E45" w:rsidP="007B4E45">
      <w:pPr>
        <w:pStyle w:val="Corpodeltesto"/>
        <w:rPr>
          <w:lang w:val="it-IT"/>
        </w:rPr>
      </w:pPr>
      <w:r w:rsidRPr="00F87DB0">
        <w:rPr>
          <w:lang w:val="it-IT"/>
        </w:rPr>
        <w:t>dichiara che la merce di cui alla fattura/spedizione in oggetto è di libera importazione; dichiara inoltre che la merce considerata non rientra nelle seguenti categorie:</w:t>
      </w:r>
    </w:p>
    <w:p w:rsidR="007B4E45" w:rsidRPr="00F87DB0" w:rsidRDefault="007B4E45" w:rsidP="007B4E45">
      <w:pPr>
        <w:rPr>
          <w:lang w:val="it-IT"/>
        </w:rPr>
      </w:pPr>
    </w:p>
    <w:p w:rsidR="007B4E45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</w:pPr>
      <w:r w:rsidRPr="00F87DB0">
        <w:rPr>
          <w:lang w:val="it-IT"/>
        </w:rPr>
        <w:t xml:space="preserve">merci che possono essere utilizzate per la pena di morte, per la tortura o  per  altri  trattamenti  o  pene crudeli, inumani o degradanti, contemplate anche dal Reg. </w:t>
      </w:r>
      <w:r>
        <w:t xml:space="preserve">CE </w:t>
      </w:r>
    </w:p>
    <w:p w:rsidR="007B4E45" w:rsidRDefault="007B4E45" w:rsidP="007B4E45">
      <w:pPr>
        <w:jc w:val="both"/>
      </w:pPr>
      <w:r>
        <w:t xml:space="preserve">     n. 1236/2005 e successive </w:t>
      </w:r>
      <w:proofErr w:type="spellStart"/>
      <w:r>
        <w:t>rettifiche</w:t>
      </w:r>
      <w:proofErr w:type="spellEnd"/>
      <w:r>
        <w:t>;</w:t>
      </w:r>
    </w:p>
    <w:p w:rsidR="007B4E45" w:rsidRPr="00F87DB0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lang w:val="it-IT"/>
        </w:rPr>
      </w:pPr>
      <w:r w:rsidRPr="00F87DB0">
        <w:rPr>
          <w:lang w:val="it-IT"/>
        </w:rPr>
        <w:t>materiali d’armamento contemplati anche dalla L. n. 185/1990;</w:t>
      </w:r>
    </w:p>
    <w:p w:rsidR="007B4E45" w:rsidRPr="00F87DB0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lang w:val="it-IT"/>
        </w:rPr>
      </w:pPr>
      <w:r w:rsidRPr="00F87DB0">
        <w:rPr>
          <w:lang w:val="it-IT"/>
        </w:rPr>
        <w:t>armi come definite dalle norme italiane di P.S.</w:t>
      </w:r>
    </w:p>
    <w:p w:rsidR="007B4E45" w:rsidRPr="00F87DB0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lang w:val="it-IT"/>
        </w:rPr>
      </w:pPr>
      <w:r w:rsidRPr="00F87DB0">
        <w:rPr>
          <w:lang w:val="it-IT"/>
        </w:rPr>
        <w:t xml:space="preserve">gas fluorurati ad effetto serra e prodotti contenenti gli stessi, di cui al </w:t>
      </w:r>
      <w:proofErr w:type="spellStart"/>
      <w:r w:rsidRPr="00F87DB0">
        <w:rPr>
          <w:lang w:val="it-IT"/>
        </w:rPr>
        <w:t>Reg.CE</w:t>
      </w:r>
      <w:proofErr w:type="spellEnd"/>
      <w:r w:rsidRPr="00F87DB0">
        <w:rPr>
          <w:lang w:val="it-IT"/>
        </w:rPr>
        <w:t xml:space="preserve"> n. 842/2006 e successive rettifiche;</w:t>
      </w:r>
    </w:p>
    <w:p w:rsidR="007B4E45" w:rsidRPr="00F87DB0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lang w:val="it-IT"/>
        </w:rPr>
      </w:pPr>
      <w:r w:rsidRPr="00F87DB0">
        <w:rPr>
          <w:lang w:val="it-IT"/>
        </w:rPr>
        <w:t xml:space="preserve">sostanze che riducono lo strato di ozono e prodotti contenenti le stesse, di cui al </w:t>
      </w:r>
      <w:proofErr w:type="spellStart"/>
      <w:r w:rsidRPr="00F87DB0">
        <w:rPr>
          <w:lang w:val="it-IT"/>
        </w:rPr>
        <w:t>Reg.CE</w:t>
      </w:r>
      <w:proofErr w:type="spellEnd"/>
      <w:r w:rsidRPr="00F87DB0">
        <w:rPr>
          <w:lang w:val="it-IT"/>
        </w:rPr>
        <w:t xml:space="preserve"> n. 1005/2009; </w:t>
      </w:r>
    </w:p>
    <w:p w:rsidR="007B4E45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</w:pPr>
      <w:r w:rsidRPr="00F87DB0">
        <w:rPr>
          <w:lang w:val="it-IT"/>
        </w:rPr>
        <w:t xml:space="preserve">merci importate dall’ IRAN elencate negli allegati del Reg. </w:t>
      </w:r>
      <w:r>
        <w:t xml:space="preserve">CE n. 961/2010 e successive </w:t>
      </w:r>
      <w:proofErr w:type="spellStart"/>
      <w:r>
        <w:t>modifiche</w:t>
      </w:r>
      <w:proofErr w:type="spellEnd"/>
    </w:p>
    <w:p w:rsidR="007B4E45" w:rsidRPr="00F87DB0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lang w:val="it-IT"/>
        </w:rPr>
      </w:pPr>
      <w:r w:rsidRPr="00F87DB0">
        <w:rPr>
          <w:lang w:val="it-IT"/>
        </w:rPr>
        <w:t>flora, fauna, merci ottenute impiegando specie di fauna e flora protette dalla Convenzione di Washington/</w:t>
      </w:r>
      <w:proofErr w:type="spellStart"/>
      <w:r w:rsidRPr="00F87DB0">
        <w:rPr>
          <w:lang w:val="it-IT"/>
        </w:rPr>
        <w:t>C.I.T.E.S.</w:t>
      </w:r>
      <w:proofErr w:type="spellEnd"/>
      <w:r w:rsidRPr="00F87DB0">
        <w:rPr>
          <w:lang w:val="it-IT"/>
        </w:rPr>
        <w:t>;</w:t>
      </w:r>
    </w:p>
    <w:p w:rsidR="007B4E45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</w:pPr>
      <w:r w:rsidRPr="00F87DB0">
        <w:rPr>
          <w:lang w:val="it-IT"/>
        </w:rPr>
        <w:t xml:space="preserve">pelli e pellicce di cane e gatto, e prodotti ottenuti con le stesse, di cui al Reg. </w:t>
      </w:r>
      <w:r>
        <w:t>CE n. 1523/2007;</w:t>
      </w:r>
    </w:p>
    <w:p w:rsidR="007B4E45" w:rsidRPr="00F87DB0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lang w:val="it-IT"/>
        </w:rPr>
      </w:pPr>
      <w:r w:rsidRPr="00F87DB0">
        <w:rPr>
          <w:lang w:val="it-IT"/>
        </w:rPr>
        <w:t>merci soggette a controllo/autorizzazione beni culturali;</w:t>
      </w:r>
    </w:p>
    <w:p w:rsidR="007B4E45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</w:pPr>
      <w:proofErr w:type="spellStart"/>
      <w:r>
        <w:t>sostanze</w:t>
      </w:r>
      <w:proofErr w:type="spellEnd"/>
      <w:r>
        <w:t xml:space="preserve"> </w:t>
      </w:r>
      <w:proofErr w:type="spellStart"/>
      <w:r>
        <w:t>stupefacenti</w:t>
      </w:r>
      <w:proofErr w:type="spellEnd"/>
      <w:r>
        <w:t xml:space="preserve"> o </w:t>
      </w:r>
      <w:proofErr w:type="spellStart"/>
      <w:r>
        <w:t>psicotrope</w:t>
      </w:r>
      <w:proofErr w:type="spellEnd"/>
    </w:p>
    <w:p w:rsidR="007B4E45" w:rsidRPr="00F87DB0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lang w:val="it-IT"/>
        </w:rPr>
      </w:pPr>
      <w:r w:rsidRPr="00F87DB0">
        <w:rPr>
          <w:lang w:val="it-IT"/>
        </w:rPr>
        <w:t xml:space="preserve">prodotti derivati dalla foca di cui al </w:t>
      </w:r>
      <w:proofErr w:type="spellStart"/>
      <w:r w:rsidRPr="00F87DB0">
        <w:rPr>
          <w:lang w:val="it-IT"/>
        </w:rPr>
        <w:t>reg.CE</w:t>
      </w:r>
      <w:proofErr w:type="spellEnd"/>
      <w:r w:rsidRPr="00F87DB0">
        <w:rPr>
          <w:lang w:val="it-IT"/>
        </w:rPr>
        <w:t xml:space="preserve"> 1007/2009</w:t>
      </w:r>
    </w:p>
    <w:p w:rsidR="007B4E45" w:rsidRPr="00F87DB0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lang w:val="it-IT"/>
        </w:rPr>
      </w:pPr>
      <w:r w:rsidRPr="00F87DB0">
        <w:rPr>
          <w:lang w:val="it-IT"/>
        </w:rPr>
        <w:t>precursori di droga come definiti dalle vigenti disposizioni nazionali e comunitarie</w:t>
      </w:r>
    </w:p>
    <w:p w:rsidR="007B4E45" w:rsidRPr="00F87DB0" w:rsidRDefault="007B4E45" w:rsidP="007B4E45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lang w:val="it-IT"/>
        </w:rPr>
      </w:pPr>
      <w:r w:rsidRPr="00F87DB0">
        <w:rPr>
          <w:lang w:val="it-IT"/>
        </w:rPr>
        <w:t>Dispositivi medici di cui al</w:t>
      </w:r>
      <w:r w:rsidRPr="00F87DB0">
        <w:rPr>
          <w:sz w:val="23"/>
          <w:szCs w:val="23"/>
          <w:lang w:val="it-IT"/>
        </w:rPr>
        <w:t>(</w:t>
      </w:r>
      <w:proofErr w:type="spellStart"/>
      <w:r w:rsidRPr="00F87DB0">
        <w:rPr>
          <w:sz w:val="23"/>
          <w:szCs w:val="23"/>
          <w:lang w:val="it-IT"/>
        </w:rPr>
        <w:t>D.Lvo</w:t>
      </w:r>
      <w:proofErr w:type="spellEnd"/>
      <w:r w:rsidRPr="00F87DB0">
        <w:rPr>
          <w:sz w:val="23"/>
          <w:szCs w:val="23"/>
          <w:lang w:val="it-IT"/>
        </w:rPr>
        <w:t xml:space="preserve"> 24 febbraio 1997, n.46 e </w:t>
      </w:r>
      <w:proofErr w:type="spellStart"/>
      <w:r w:rsidRPr="00F87DB0">
        <w:rPr>
          <w:sz w:val="23"/>
          <w:szCs w:val="23"/>
          <w:lang w:val="it-IT"/>
        </w:rPr>
        <w:t>D.Lvo</w:t>
      </w:r>
      <w:proofErr w:type="spellEnd"/>
      <w:r w:rsidRPr="00F87DB0">
        <w:rPr>
          <w:sz w:val="23"/>
          <w:szCs w:val="23"/>
          <w:lang w:val="it-IT"/>
        </w:rPr>
        <w:t xml:space="preserve"> 25 gennaio 2010, n.37</w:t>
      </w:r>
    </w:p>
    <w:p w:rsidR="007B4E45" w:rsidRDefault="007B4E45" w:rsidP="00F87DB0">
      <w:pPr>
        <w:tabs>
          <w:tab w:val="num" w:pos="360"/>
        </w:tabs>
        <w:ind w:left="360" w:hanging="360"/>
        <w:jc w:val="center"/>
        <w:rPr>
          <w:b/>
          <w:lang w:val="it-IT"/>
        </w:rPr>
      </w:pPr>
    </w:p>
    <w:p w:rsidR="00F87DB0" w:rsidRPr="00F87DB0" w:rsidRDefault="00F87DB0" w:rsidP="00F87DB0">
      <w:pPr>
        <w:tabs>
          <w:tab w:val="num" w:pos="360"/>
        </w:tabs>
        <w:ind w:left="360" w:hanging="360"/>
        <w:jc w:val="center"/>
        <w:rPr>
          <w:b/>
          <w:lang w:val="it-IT"/>
        </w:rPr>
      </w:pPr>
    </w:p>
    <w:p w:rsidR="00F87DB0" w:rsidRPr="00F87DB0" w:rsidRDefault="00F87DB0" w:rsidP="00F87DB0">
      <w:pPr>
        <w:tabs>
          <w:tab w:val="num" w:pos="360"/>
        </w:tabs>
        <w:ind w:left="360" w:hanging="360"/>
        <w:jc w:val="center"/>
        <w:rPr>
          <w:b/>
          <w:lang w:val="it-IT"/>
        </w:rPr>
      </w:pPr>
      <w:r w:rsidRPr="00F87DB0">
        <w:rPr>
          <w:b/>
          <w:lang w:val="it-IT"/>
        </w:rPr>
        <w:t>Valeriano Bedeschi</w:t>
      </w:r>
    </w:p>
    <w:p w:rsidR="00F87DB0" w:rsidRPr="00F87DB0" w:rsidRDefault="00F87DB0" w:rsidP="00F87DB0">
      <w:pPr>
        <w:tabs>
          <w:tab w:val="num" w:pos="360"/>
        </w:tabs>
        <w:ind w:left="360" w:hanging="360"/>
        <w:jc w:val="center"/>
        <w:rPr>
          <w:b/>
          <w:lang w:val="it-IT"/>
        </w:rPr>
      </w:pPr>
      <w:r w:rsidRPr="00F87DB0">
        <w:rPr>
          <w:b/>
          <w:lang w:val="it-IT"/>
        </w:rPr>
        <w:t>Legale Rappresentante</w:t>
      </w:r>
    </w:p>
    <w:p w:rsidR="007B4E45" w:rsidRPr="00F87DB0" w:rsidRDefault="007B4E45" w:rsidP="00F87DB0">
      <w:pPr>
        <w:tabs>
          <w:tab w:val="num" w:pos="360"/>
        </w:tabs>
        <w:ind w:left="360" w:hanging="360"/>
        <w:jc w:val="center"/>
        <w:rPr>
          <w:b/>
          <w:lang w:val="it-IT"/>
        </w:rPr>
      </w:pPr>
    </w:p>
    <w:p w:rsidR="008802E6" w:rsidRPr="00F87DB0" w:rsidRDefault="007B4E45" w:rsidP="00F87DB0">
      <w:pPr>
        <w:tabs>
          <w:tab w:val="num" w:pos="360"/>
        </w:tabs>
        <w:ind w:left="360" w:hanging="360"/>
        <w:rPr>
          <w:lang w:val="it-IT"/>
        </w:rPr>
      </w:pPr>
      <w:r w:rsidRPr="00F87DB0">
        <w:rPr>
          <w:lang w:val="it-IT"/>
        </w:rPr>
        <w:tab/>
      </w:r>
      <w:r w:rsidRPr="00F87DB0">
        <w:rPr>
          <w:lang w:val="it-IT"/>
        </w:rPr>
        <w:tab/>
      </w:r>
      <w:r w:rsidRPr="00F87DB0">
        <w:rPr>
          <w:lang w:val="it-IT"/>
        </w:rPr>
        <w:tab/>
      </w:r>
      <w:r w:rsidRPr="00F87DB0">
        <w:rPr>
          <w:lang w:val="it-IT"/>
        </w:rPr>
        <w:tab/>
      </w:r>
      <w:r w:rsidRPr="00F87DB0">
        <w:rPr>
          <w:lang w:val="it-IT"/>
        </w:rPr>
        <w:tab/>
      </w:r>
      <w:r w:rsidRPr="00F87DB0">
        <w:rPr>
          <w:lang w:val="it-IT"/>
        </w:rPr>
        <w:tab/>
      </w:r>
      <w:r w:rsidRPr="00F87DB0">
        <w:rPr>
          <w:lang w:val="it-IT"/>
        </w:rPr>
        <w:tab/>
      </w:r>
      <w:r w:rsidRPr="00F87DB0">
        <w:rPr>
          <w:lang w:val="it-IT"/>
        </w:rPr>
        <w:tab/>
      </w:r>
    </w:p>
    <w:sectPr w:rsidR="008802E6" w:rsidRPr="00F87DB0" w:rsidSect="00CA0A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A1" w:rsidRDefault="00916EA1">
      <w:r>
        <w:separator/>
      </w:r>
    </w:p>
  </w:endnote>
  <w:endnote w:type="continuationSeparator" w:id="0">
    <w:p w:rsidR="00916EA1" w:rsidRDefault="0091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Office">
    <w:altName w:val="Arial"/>
    <w:charset w:val="00"/>
    <w:family w:val="swiss"/>
    <w:pitch w:val="variable"/>
    <w:sig w:usb0="00000001" w:usb1="1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A1" w:rsidRDefault="00916EA1">
      <w:r>
        <w:separator/>
      </w:r>
    </w:p>
  </w:footnote>
  <w:footnote w:type="continuationSeparator" w:id="0">
    <w:p w:rsidR="00916EA1" w:rsidRDefault="00916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4631"/>
    <w:multiLevelType w:val="hybridMultilevel"/>
    <w:tmpl w:val="ED6839AC"/>
    <w:lvl w:ilvl="0" w:tplc="5666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82F7A"/>
    <w:rsid w:val="002A2088"/>
    <w:rsid w:val="002A799D"/>
    <w:rsid w:val="002B5D23"/>
    <w:rsid w:val="002C005D"/>
    <w:rsid w:val="002D0F7A"/>
    <w:rsid w:val="002D27A6"/>
    <w:rsid w:val="002D2BEB"/>
    <w:rsid w:val="002F4444"/>
    <w:rsid w:val="003030D7"/>
    <w:rsid w:val="0030690F"/>
    <w:rsid w:val="00327093"/>
    <w:rsid w:val="00334CB2"/>
    <w:rsid w:val="00347325"/>
    <w:rsid w:val="00350282"/>
    <w:rsid w:val="00353CFC"/>
    <w:rsid w:val="00370C75"/>
    <w:rsid w:val="003A0DDD"/>
    <w:rsid w:val="003B1247"/>
    <w:rsid w:val="003B1256"/>
    <w:rsid w:val="003B72CC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66C11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35E50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13772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B4E45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834"/>
    <w:rsid w:val="008422C8"/>
    <w:rsid w:val="00853F1C"/>
    <w:rsid w:val="0087136F"/>
    <w:rsid w:val="008802E6"/>
    <w:rsid w:val="0089237E"/>
    <w:rsid w:val="008A11DD"/>
    <w:rsid w:val="008A26DA"/>
    <w:rsid w:val="008B4FEB"/>
    <w:rsid w:val="008C2CA9"/>
    <w:rsid w:val="008D33F3"/>
    <w:rsid w:val="008E7CB3"/>
    <w:rsid w:val="00901844"/>
    <w:rsid w:val="009032C6"/>
    <w:rsid w:val="00904648"/>
    <w:rsid w:val="00904DC8"/>
    <w:rsid w:val="00905215"/>
    <w:rsid w:val="00916EA1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01C6D"/>
    <w:rsid w:val="00A161BE"/>
    <w:rsid w:val="00A27C7C"/>
    <w:rsid w:val="00A35CAD"/>
    <w:rsid w:val="00A819D1"/>
    <w:rsid w:val="00AC0FA6"/>
    <w:rsid w:val="00AE4DE4"/>
    <w:rsid w:val="00AF3F94"/>
    <w:rsid w:val="00B1700A"/>
    <w:rsid w:val="00B262AA"/>
    <w:rsid w:val="00B8327B"/>
    <w:rsid w:val="00BA6492"/>
    <w:rsid w:val="00BA73A0"/>
    <w:rsid w:val="00BC5C3B"/>
    <w:rsid w:val="00BD33EC"/>
    <w:rsid w:val="00BE5998"/>
    <w:rsid w:val="00BF3686"/>
    <w:rsid w:val="00C06799"/>
    <w:rsid w:val="00C07965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33127"/>
    <w:rsid w:val="00D5195C"/>
    <w:rsid w:val="00D52850"/>
    <w:rsid w:val="00D55368"/>
    <w:rsid w:val="00D56193"/>
    <w:rsid w:val="00D572A7"/>
    <w:rsid w:val="00D65EB9"/>
    <w:rsid w:val="00D71389"/>
    <w:rsid w:val="00D742DD"/>
    <w:rsid w:val="00D8299C"/>
    <w:rsid w:val="00DB0A7E"/>
    <w:rsid w:val="00DC0D2D"/>
    <w:rsid w:val="00DC3BF5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87DB0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7B4E45"/>
    <w:pPr>
      <w:keepNext/>
      <w:suppressAutoHyphens w:val="0"/>
      <w:ind w:left="360"/>
      <w:jc w:val="right"/>
      <w:outlineLvl w:val="0"/>
    </w:pPr>
    <w:rPr>
      <w:rFonts w:ascii="DB Office" w:hAnsi="DB Office"/>
      <w:b/>
      <w:sz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link w:val="CorpodeltestoCaratter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B4E45"/>
    <w:rPr>
      <w:rFonts w:ascii="DB Office" w:hAnsi="DB Office"/>
      <w:b/>
      <w:sz w:val="22"/>
      <w:szCs w:val="24"/>
    </w:rPr>
  </w:style>
  <w:style w:type="paragraph" w:styleId="Titolo">
    <w:name w:val="Title"/>
    <w:basedOn w:val="Normale"/>
    <w:link w:val="TitoloCarattere"/>
    <w:qFormat/>
    <w:rsid w:val="007B4E45"/>
    <w:pPr>
      <w:suppressAutoHyphens w:val="0"/>
      <w:jc w:val="center"/>
    </w:pPr>
    <w:rPr>
      <w:rFonts w:ascii="DB Office" w:hAnsi="DB Office"/>
      <w:b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B4E45"/>
    <w:rPr>
      <w:rFonts w:ascii="DB Office" w:hAnsi="DB Office"/>
      <w:b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B4E45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1AB6F4-9914-4EB5-8201-AC96B629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1679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36</cp:revision>
  <cp:lastPrinted>2010-02-08T15:25:00Z</cp:lastPrinted>
  <dcterms:created xsi:type="dcterms:W3CDTF">2010-04-06T15:41:00Z</dcterms:created>
  <dcterms:modified xsi:type="dcterms:W3CDTF">2012-10-23T16:32:00Z</dcterms:modified>
</cp:coreProperties>
</file>