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highlight w:val="yellow"/>
          <w:lang w:val="it-IT"/>
        </w:rPr>
      </w:pPr>
    </w:p>
    <w:p w:rsidR="00347F38" w:rsidRDefault="009F02C4" w:rsidP="00347F38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proofErr w:type="spellStart"/>
      <w:r w:rsidRPr="00347F38">
        <w:rPr>
          <w:spacing w:val="-2"/>
          <w:lang w:val="it-IT"/>
        </w:rPr>
        <w:t>Spett.le</w:t>
      </w:r>
      <w:proofErr w:type="spellEnd"/>
    </w:p>
    <w:p w:rsidR="00347F38" w:rsidRPr="00347F38" w:rsidRDefault="00347F38" w:rsidP="00347F38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347F38">
        <w:rPr>
          <w:spacing w:val="-2"/>
          <w:lang w:val="it-IT"/>
        </w:rPr>
        <w:t xml:space="preserve">RSA Assicurazioni </w:t>
      </w:r>
    </w:p>
    <w:p w:rsidR="00347F38" w:rsidRPr="00347F38" w:rsidRDefault="00347F38" w:rsidP="00347F38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proofErr w:type="spellStart"/>
      <w:r w:rsidRPr="00347F38">
        <w:rPr>
          <w:spacing w:val="-2"/>
          <w:lang w:val="it-IT"/>
        </w:rPr>
        <w:t>Sun</w:t>
      </w:r>
      <w:proofErr w:type="spellEnd"/>
      <w:r w:rsidRPr="00347F38">
        <w:rPr>
          <w:spacing w:val="-2"/>
          <w:lang w:val="it-IT"/>
        </w:rPr>
        <w:t xml:space="preserve"> </w:t>
      </w:r>
      <w:proofErr w:type="spellStart"/>
      <w:r w:rsidRPr="00347F38">
        <w:rPr>
          <w:spacing w:val="-2"/>
          <w:lang w:val="it-IT"/>
        </w:rPr>
        <w:t>Insurance</w:t>
      </w:r>
      <w:proofErr w:type="spellEnd"/>
      <w:r w:rsidRPr="00347F38">
        <w:rPr>
          <w:spacing w:val="-2"/>
          <w:lang w:val="it-IT"/>
        </w:rPr>
        <w:t xml:space="preserve"> Office </w:t>
      </w:r>
      <w:proofErr w:type="spellStart"/>
      <w:r w:rsidRPr="00347F38">
        <w:rPr>
          <w:spacing w:val="-2"/>
          <w:lang w:val="it-IT"/>
        </w:rPr>
        <w:t>Ltd</w:t>
      </w:r>
      <w:proofErr w:type="spellEnd"/>
      <w:r w:rsidRPr="00347F38">
        <w:rPr>
          <w:spacing w:val="-2"/>
          <w:lang w:val="it-IT"/>
        </w:rPr>
        <w:t>.</w:t>
      </w:r>
    </w:p>
    <w:p w:rsidR="00347F38" w:rsidRPr="00347F38" w:rsidRDefault="00347F38" w:rsidP="00347F38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347F38">
        <w:rPr>
          <w:spacing w:val="-2"/>
          <w:lang w:val="it-IT"/>
        </w:rPr>
        <w:t xml:space="preserve">Via M. Piaggio, 1 </w:t>
      </w:r>
    </w:p>
    <w:p w:rsidR="00347F38" w:rsidRPr="00347F38" w:rsidRDefault="00347F38" w:rsidP="00347F38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347F38">
        <w:rPr>
          <w:spacing w:val="-2"/>
          <w:lang w:val="it-IT"/>
        </w:rPr>
        <w:t xml:space="preserve">16122 Genova </w:t>
      </w:r>
      <w:r>
        <w:rPr>
          <w:spacing w:val="-2"/>
          <w:lang w:val="it-IT"/>
        </w:rPr>
        <w:t>(Ge)</w:t>
      </w:r>
    </w:p>
    <w:p w:rsidR="009F02C4" w:rsidRDefault="009F02C4" w:rsidP="00347F38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cc:</w:t>
      </w:r>
      <w:r>
        <w:rPr>
          <w:spacing w:val="-2"/>
          <w:lang w:val="it-IT"/>
        </w:rPr>
        <w:tab/>
      </w:r>
      <w:proofErr w:type="spellStart"/>
      <w:r>
        <w:rPr>
          <w:spacing w:val="-2"/>
          <w:lang w:val="it-IT"/>
        </w:rPr>
        <w:t>PricewaterhouseCoopers</w:t>
      </w:r>
      <w:proofErr w:type="spellEnd"/>
      <w:r>
        <w:rPr>
          <w:spacing w:val="-2"/>
          <w:lang w:val="it-IT"/>
        </w:rPr>
        <w:t xml:space="preserve"> SpA</w:t>
      </w: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  <w:t xml:space="preserve">Via </w:t>
      </w:r>
      <w:proofErr w:type="spellStart"/>
      <w:r>
        <w:rPr>
          <w:spacing w:val="-2"/>
          <w:lang w:val="it-IT"/>
        </w:rPr>
        <w:t>Monterosa</w:t>
      </w:r>
      <w:proofErr w:type="spellEnd"/>
      <w:r>
        <w:rPr>
          <w:spacing w:val="-2"/>
          <w:lang w:val="it-IT"/>
        </w:rPr>
        <w:t>, 91 – 20149 Milano</w:t>
      </w: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Egregi Signori</w:t>
      </w: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La presente non è una richiesta di pagamento. In relazione alla revisione del bilancio della nostra società, ci pregiamo accompagnare </w:t>
      </w:r>
      <w:r w:rsidRPr="00AA0366">
        <w:rPr>
          <w:spacing w:val="-2"/>
          <w:lang w:val="it-IT"/>
        </w:rPr>
        <w:t>l'estratto</w:t>
      </w:r>
      <w:r w:rsidR="00AA0366" w:rsidRPr="00AA0366">
        <w:rPr>
          <w:spacing w:val="-2"/>
          <w:lang w:val="it-IT"/>
        </w:rPr>
        <w:t xml:space="preserve"> </w:t>
      </w:r>
      <w:r w:rsidRPr="00AA0366">
        <w:rPr>
          <w:spacing w:val="-2"/>
          <w:lang w:val="it-IT"/>
        </w:rPr>
        <w:t>conto della Vostra partita con noi, chiuso al 30 novembre 2011 con il saldo netto a Vostro debito</w:t>
      </w:r>
      <w:r w:rsidR="00AA0366" w:rsidRPr="00AA0366">
        <w:rPr>
          <w:spacing w:val="-2"/>
          <w:lang w:val="it-IT"/>
        </w:rPr>
        <w:t xml:space="preserve"> </w:t>
      </w:r>
      <w:r w:rsidRPr="00AA0366">
        <w:rPr>
          <w:spacing w:val="-2"/>
          <w:lang w:val="it-IT"/>
        </w:rPr>
        <w:t xml:space="preserve">di </w:t>
      </w:r>
      <w:r w:rsidR="00427674" w:rsidRPr="00427674">
        <w:rPr>
          <w:spacing w:val="-2"/>
          <w:lang w:val="it-IT"/>
        </w:rPr>
        <w:t xml:space="preserve">357.945,23 </w:t>
      </w:r>
      <w:r w:rsidRPr="00AA0366">
        <w:rPr>
          <w:spacing w:val="-2"/>
          <w:lang w:val="it-IT"/>
        </w:rPr>
        <w:t>Euro.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Come riportato sugli estratti conto allegati, le nostre risultanze contabili evidenziano i seguenti saldi:  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7200"/>
          <w:tab w:val="right" w:pos="8760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u w:val="single"/>
          <w:lang w:val="it-IT"/>
        </w:rPr>
        <w:t>Credito</w:t>
      </w:r>
      <w:r>
        <w:rPr>
          <w:spacing w:val="-2"/>
          <w:lang w:val="it-IT"/>
        </w:rPr>
        <w:tab/>
      </w:r>
      <w:r>
        <w:rPr>
          <w:spacing w:val="-2"/>
          <w:u w:val="single"/>
          <w:lang w:val="it-IT"/>
        </w:rPr>
        <w:t>Debito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427674" w:rsidRDefault="0042767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FT. 101/2011 </w:t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 xml:space="preserve">                     € 246.840,00</w:t>
      </w:r>
    </w:p>
    <w:p w:rsidR="00427674" w:rsidRDefault="00F92429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FT. 123/2011</w:t>
      </w:r>
      <w:r w:rsidR="009F02C4">
        <w:rPr>
          <w:spacing w:val="-2"/>
          <w:lang w:val="it-IT"/>
        </w:rPr>
        <w:tab/>
      </w:r>
      <w:r w:rsidR="00427674">
        <w:rPr>
          <w:spacing w:val="-2"/>
          <w:lang w:val="it-IT"/>
        </w:rPr>
        <w:t xml:space="preserve">              </w:t>
      </w:r>
      <w:r w:rsidR="00427674">
        <w:rPr>
          <w:spacing w:val="-2"/>
          <w:lang w:val="it-IT"/>
        </w:rPr>
        <w:tab/>
        <w:t xml:space="preserve">        €   27.709,00</w:t>
      </w:r>
    </w:p>
    <w:p w:rsidR="009F02C4" w:rsidRDefault="00F92429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FT. 124/2011</w:t>
      </w:r>
      <w:r w:rsidR="009F02C4">
        <w:rPr>
          <w:spacing w:val="-2"/>
          <w:lang w:val="it-IT"/>
        </w:rPr>
        <w:tab/>
      </w:r>
      <w:r w:rsidR="00427674">
        <w:rPr>
          <w:spacing w:val="-2"/>
          <w:lang w:val="it-IT"/>
        </w:rPr>
        <w:t xml:space="preserve">                 </w:t>
      </w:r>
      <w:r w:rsidR="00427674">
        <w:rPr>
          <w:spacing w:val="-2"/>
          <w:lang w:val="it-IT"/>
        </w:rPr>
        <w:tab/>
        <w:t xml:space="preserve">     €   30.250,00</w:t>
      </w:r>
    </w:p>
    <w:p w:rsidR="009F02C4" w:rsidRDefault="00F92429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FT. 125/2011</w:t>
      </w:r>
      <w:r w:rsidR="009F02C4">
        <w:rPr>
          <w:spacing w:val="-2"/>
          <w:lang w:val="it-IT"/>
        </w:rPr>
        <w:tab/>
      </w:r>
      <w:r w:rsidR="00427674">
        <w:rPr>
          <w:spacing w:val="-2"/>
          <w:lang w:val="it-IT"/>
        </w:rPr>
        <w:t xml:space="preserve"> </w:t>
      </w:r>
      <w:r w:rsidR="00427674">
        <w:rPr>
          <w:spacing w:val="-2"/>
          <w:lang w:val="it-IT"/>
        </w:rPr>
        <w:tab/>
        <w:t xml:space="preserve">                     €     7.260,00</w:t>
      </w:r>
    </w:p>
    <w:p w:rsidR="009F02C4" w:rsidRDefault="00F92429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FT. 126/2011</w:t>
      </w:r>
      <w:r w:rsidR="00427674">
        <w:rPr>
          <w:spacing w:val="-2"/>
          <w:lang w:val="it-IT"/>
        </w:rPr>
        <w:t xml:space="preserve"> </w:t>
      </w:r>
      <w:r w:rsidR="00427674">
        <w:rPr>
          <w:spacing w:val="-2"/>
          <w:lang w:val="it-IT"/>
        </w:rPr>
        <w:tab/>
      </w:r>
      <w:r w:rsidR="00427674">
        <w:rPr>
          <w:spacing w:val="-2"/>
          <w:lang w:val="it-IT"/>
        </w:rPr>
        <w:tab/>
        <w:t xml:space="preserve">                      €     8.228,00</w:t>
      </w:r>
    </w:p>
    <w:p w:rsidR="00F92429" w:rsidRDefault="00F92429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FT. 127/2011</w:t>
      </w:r>
      <w:r w:rsidR="00427674">
        <w:rPr>
          <w:spacing w:val="-2"/>
          <w:lang w:val="it-IT"/>
        </w:rPr>
        <w:tab/>
      </w:r>
      <w:r w:rsidR="00427674">
        <w:rPr>
          <w:spacing w:val="-2"/>
          <w:lang w:val="it-IT"/>
        </w:rPr>
        <w:tab/>
        <w:t xml:space="preserve">                      €     4.080,73</w:t>
      </w:r>
    </w:p>
    <w:p w:rsidR="00F92429" w:rsidRDefault="00F92429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FT. 128/2011</w:t>
      </w:r>
      <w:r w:rsidR="00427674">
        <w:rPr>
          <w:spacing w:val="-2"/>
          <w:lang w:val="it-IT"/>
        </w:rPr>
        <w:tab/>
      </w:r>
      <w:r w:rsidR="00427674">
        <w:rPr>
          <w:spacing w:val="-2"/>
          <w:lang w:val="it-IT"/>
        </w:rPr>
        <w:tab/>
        <w:t xml:space="preserve">                      €        181,50</w:t>
      </w:r>
    </w:p>
    <w:p w:rsidR="00F92429" w:rsidRDefault="00F92429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FT. 147/2011</w:t>
      </w:r>
      <w:r w:rsidR="00427674">
        <w:rPr>
          <w:spacing w:val="-2"/>
          <w:lang w:val="it-IT"/>
        </w:rPr>
        <w:t xml:space="preserve"> </w:t>
      </w:r>
      <w:r w:rsidR="00427674">
        <w:rPr>
          <w:spacing w:val="-2"/>
          <w:lang w:val="it-IT"/>
        </w:rPr>
        <w:tab/>
      </w:r>
      <w:r w:rsidR="00427674">
        <w:rPr>
          <w:spacing w:val="-2"/>
          <w:lang w:val="it-IT"/>
        </w:rPr>
        <w:tab/>
        <w:t xml:space="preserve">                      €   25.410,00</w:t>
      </w:r>
    </w:p>
    <w:p w:rsidR="00F92429" w:rsidRDefault="00F92429" w:rsidP="00F9242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FT. 149/2011</w:t>
      </w:r>
      <w:r w:rsidR="00427674">
        <w:rPr>
          <w:spacing w:val="-2"/>
          <w:lang w:val="it-IT"/>
        </w:rPr>
        <w:t xml:space="preserve"> </w:t>
      </w:r>
      <w:r w:rsidR="00427674">
        <w:rPr>
          <w:spacing w:val="-2"/>
          <w:lang w:val="it-IT"/>
        </w:rPr>
        <w:tab/>
      </w:r>
      <w:r w:rsidR="00427674">
        <w:rPr>
          <w:spacing w:val="-2"/>
          <w:lang w:val="it-IT"/>
        </w:rPr>
        <w:tab/>
        <w:t xml:space="preserve">                      €     7.986,00</w:t>
      </w:r>
    </w:p>
    <w:p w:rsidR="00F92429" w:rsidRDefault="00F92429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Vi </w:t>
      </w:r>
      <w:r w:rsidRPr="00AA0366">
        <w:rPr>
          <w:spacing w:val="-2"/>
          <w:lang w:val="it-IT"/>
        </w:rPr>
        <w:t xml:space="preserve">preghiamo di </w:t>
      </w:r>
      <w:r w:rsidR="00AA0366" w:rsidRPr="00AA0366">
        <w:rPr>
          <w:spacing w:val="-2"/>
          <w:lang w:val="it-IT"/>
        </w:rPr>
        <w:t>volerl</w:t>
      </w:r>
      <w:r w:rsidRPr="00AA0366">
        <w:rPr>
          <w:spacing w:val="-2"/>
          <w:lang w:val="it-IT"/>
        </w:rPr>
        <w:t>i esaminare e</w:t>
      </w:r>
      <w:r>
        <w:rPr>
          <w:spacing w:val="-2"/>
          <w:lang w:val="it-IT"/>
        </w:rPr>
        <w:t xml:space="preserve"> di ritornare, anticipando se possibile via fax (02.7785231 specificando alla cortese attenzione del dott. Pierluigi Valletta) il duplicato della presente lettera, da Voi completato e firmato in segno di benestare o, in caso di disaccordo, con gli eventuali Vostri rilievi direttamente ai nostri revisori, </w:t>
      </w:r>
      <w:proofErr w:type="spellStart"/>
      <w:r>
        <w:rPr>
          <w:spacing w:val="-2"/>
          <w:lang w:val="it-IT"/>
        </w:rPr>
        <w:t>PricewaterhouseCoopers</w:t>
      </w:r>
      <w:proofErr w:type="spellEnd"/>
      <w:r>
        <w:rPr>
          <w:spacing w:val="-2"/>
          <w:lang w:val="it-IT"/>
        </w:rPr>
        <w:t xml:space="preserve"> SpA (Via </w:t>
      </w:r>
      <w:proofErr w:type="spellStart"/>
      <w:r>
        <w:rPr>
          <w:spacing w:val="-2"/>
          <w:lang w:val="it-IT"/>
        </w:rPr>
        <w:t>Monterosa</w:t>
      </w:r>
      <w:proofErr w:type="spellEnd"/>
      <w:r>
        <w:rPr>
          <w:spacing w:val="-2"/>
          <w:lang w:val="it-IT"/>
        </w:rPr>
        <w:t>, 91 – 20149 Milano).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b/>
          <w:i/>
          <w:spacing w:val="-2"/>
          <w:lang w:val="it-IT"/>
        </w:rPr>
      </w:pPr>
      <w:r>
        <w:rPr>
          <w:spacing w:val="-2"/>
          <w:lang w:val="it-IT"/>
        </w:rPr>
        <w:t xml:space="preserve">Per facilitare la risposta, alleghiamo una busta affrancata ed indirizzata ai nostri revisori. 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427674" w:rsidRDefault="0042767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Nello scusarci per il disturbo che vi arrechiamo, Vi ringraziamo in anticipo per la cortese collaborazione.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47F38" w:rsidRDefault="009F02C4" w:rsidP="009F02C4">
      <w:pPr>
        <w:rPr>
          <w:spacing w:val="-2"/>
          <w:lang w:val="it-IT"/>
        </w:rPr>
      </w:pPr>
      <w:r>
        <w:rPr>
          <w:spacing w:val="-2"/>
          <w:lang w:val="it-IT"/>
        </w:rPr>
        <w:t xml:space="preserve">Vi informiamo che i dati assunti dalla </w:t>
      </w:r>
      <w:proofErr w:type="spellStart"/>
      <w:r>
        <w:rPr>
          <w:spacing w:val="-2"/>
          <w:lang w:val="it-IT"/>
        </w:rPr>
        <w:t>PricewaterhouseCoopers</w:t>
      </w:r>
      <w:proofErr w:type="spellEnd"/>
      <w:r>
        <w:rPr>
          <w:spacing w:val="-2"/>
          <w:lang w:val="it-IT"/>
        </w:rPr>
        <w:t xml:space="preserve"> SpA, titolare del trattamento, saranno utilizzati esclusivamente ai fini della revisione contabile del nostro bilancio e saranno conservati a cura </w:t>
      </w:r>
    </w:p>
    <w:p w:rsidR="009F02C4" w:rsidRDefault="007238EC" w:rsidP="009F02C4">
      <w:pPr>
        <w:rPr>
          <w:rFonts w:ascii="Swiss Light 10pt" w:hAnsi="Swiss Light 10pt"/>
          <w:lang w:val="it-IT"/>
        </w:rPr>
      </w:pPr>
      <w:r>
        <w:rPr>
          <w:spacing w:val="-2"/>
          <w:lang w:val="it-IT"/>
        </w:rPr>
        <w:t>d</w:t>
      </w:r>
      <w:r w:rsidR="009F02C4">
        <w:rPr>
          <w:spacing w:val="-2"/>
          <w:lang w:val="it-IT"/>
        </w:rPr>
        <w:t xml:space="preserve">ella stessa in archivi cartacei ed in archivi elettronici nel rispetto delle misure di sicurezza previste </w:t>
      </w:r>
      <w:r w:rsidR="009F02C4">
        <w:rPr>
          <w:color w:val="000000"/>
          <w:lang w:val="it-IT"/>
        </w:rPr>
        <w:t>dal DLgs. 196/2003. Si rinvia all'articolo 7 del citato decreto</w:t>
      </w:r>
    </w:p>
    <w:p w:rsidR="009F02C4" w:rsidRDefault="009F02C4" w:rsidP="009F02C4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per i diritti spettanti all'interessato a propria tutela.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AA0366" w:rsidRDefault="00AA0366" w:rsidP="00AA0366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AA0366" w:rsidRDefault="00AA0366" w:rsidP="00AA036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Distinti saluti</w:t>
      </w:r>
    </w:p>
    <w:p w:rsidR="00AA0366" w:rsidRDefault="00AA0366" w:rsidP="00AA036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AA0366" w:rsidRDefault="00AA0366" w:rsidP="00AA036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David Vincenzetti</w:t>
      </w:r>
    </w:p>
    <w:p w:rsidR="00AA0366" w:rsidRDefault="00AA0366" w:rsidP="00AA0366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AA0366" w:rsidRDefault="00AA0366" w:rsidP="00AA0366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Milano, </w:t>
      </w:r>
      <w:r>
        <w:rPr>
          <w:spacing w:val="-2"/>
          <w:highlight w:val="yellow"/>
          <w:lang w:val="it-IT"/>
        </w:rPr>
        <w:t>Data</w:t>
      </w:r>
    </w:p>
    <w:p w:rsidR="00AA0366" w:rsidRDefault="00AA0366" w:rsidP="00AA0366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AA0366" w:rsidRDefault="00AA0366" w:rsidP="00AA0366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AA0366" w:rsidRDefault="00AA0366" w:rsidP="00AA0366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center"/>
        <w:rPr>
          <w:spacing w:val="-2"/>
          <w:lang w:val="it-IT"/>
        </w:rPr>
      </w:pPr>
      <w:proofErr w:type="spellStart"/>
      <w:r>
        <w:rPr>
          <w:spacing w:val="-2"/>
          <w:lang w:val="it-IT"/>
        </w:rPr>
        <w:t>…………………………………………………………</w:t>
      </w:r>
      <w:proofErr w:type="spellEnd"/>
      <w:r>
        <w:rPr>
          <w:spacing w:val="-2"/>
          <w:lang w:val="it-IT"/>
        </w:rPr>
        <w:t>.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Siamo d'accordo con il suddetto saldo (netto) di </w:t>
      </w:r>
      <w:r>
        <w:rPr>
          <w:spacing w:val="-2"/>
          <w:u w:val="single"/>
          <w:lang w:val="it-IT"/>
        </w:rPr>
        <w:t xml:space="preserve">                </w:t>
      </w:r>
      <w:r>
        <w:rPr>
          <w:spacing w:val="-2"/>
          <w:lang w:val="it-IT"/>
        </w:rPr>
        <w:t xml:space="preserve"> euro a favore di </w:t>
      </w:r>
      <w:r>
        <w:rPr>
          <w:spacing w:val="-2"/>
          <w:u w:val="single"/>
          <w:lang w:val="it-IT"/>
        </w:rPr>
        <w:t xml:space="preserve">                 </w:t>
      </w:r>
      <w:r>
        <w:rPr>
          <w:spacing w:val="-2"/>
          <w:lang w:val="it-IT"/>
        </w:rPr>
        <w:t xml:space="preserve"> al </w:t>
      </w:r>
      <w:r>
        <w:rPr>
          <w:spacing w:val="-2"/>
          <w:u w:val="single"/>
          <w:lang w:val="it-IT"/>
        </w:rPr>
        <w:t xml:space="preserve">        </w:t>
      </w:r>
      <w:r>
        <w:rPr>
          <w:spacing w:val="-2"/>
          <w:lang w:val="it-IT"/>
        </w:rPr>
        <w:t xml:space="preserve">30 novembre 2011 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Oppure: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Non siamo d'accordo per i seguenti motivi: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u w:val="single"/>
          <w:lang w:val="it-IT"/>
        </w:rPr>
        <w:t xml:space="preserve">                                              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(Timbro e firma del cliente)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sectPr w:rsidR="009F02C4" w:rsidSect="00CA0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7E0" w:rsidRDefault="003907E0">
      <w:r>
        <w:separator/>
      </w:r>
    </w:p>
  </w:endnote>
  <w:endnote w:type="continuationSeparator" w:id="0">
    <w:p w:rsidR="003907E0" w:rsidRDefault="00390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7E0" w:rsidRDefault="003907E0">
      <w:r>
        <w:separator/>
      </w:r>
    </w:p>
  </w:footnote>
  <w:footnote w:type="continuationSeparator" w:id="0">
    <w:p w:rsidR="003907E0" w:rsidRDefault="00390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35B4"/>
    <w:rsid w:val="0002485B"/>
    <w:rsid w:val="00054AE4"/>
    <w:rsid w:val="00057B3B"/>
    <w:rsid w:val="00062AF9"/>
    <w:rsid w:val="00070883"/>
    <w:rsid w:val="00080444"/>
    <w:rsid w:val="000948C8"/>
    <w:rsid w:val="000A4886"/>
    <w:rsid w:val="000B3F69"/>
    <w:rsid w:val="000D6F5D"/>
    <w:rsid w:val="000F40A3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47F38"/>
    <w:rsid w:val="00350282"/>
    <w:rsid w:val="00353CFC"/>
    <w:rsid w:val="00370C75"/>
    <w:rsid w:val="003907E0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27674"/>
    <w:rsid w:val="004369DD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D7ACB"/>
    <w:rsid w:val="004E73BA"/>
    <w:rsid w:val="00501EF3"/>
    <w:rsid w:val="00505BD9"/>
    <w:rsid w:val="0051448E"/>
    <w:rsid w:val="005248D4"/>
    <w:rsid w:val="00534A0A"/>
    <w:rsid w:val="00534A54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16510"/>
    <w:rsid w:val="007238EC"/>
    <w:rsid w:val="0073044D"/>
    <w:rsid w:val="00744741"/>
    <w:rsid w:val="00751ACD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C5258"/>
    <w:rsid w:val="009E5691"/>
    <w:rsid w:val="009F02C4"/>
    <w:rsid w:val="009F76A8"/>
    <w:rsid w:val="00A161BE"/>
    <w:rsid w:val="00A27C7C"/>
    <w:rsid w:val="00A35CAD"/>
    <w:rsid w:val="00A819D1"/>
    <w:rsid w:val="00AA0366"/>
    <w:rsid w:val="00AC0FA6"/>
    <w:rsid w:val="00AF3F94"/>
    <w:rsid w:val="00B1700A"/>
    <w:rsid w:val="00B262AA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EF5AAE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92429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2425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33</cp:revision>
  <cp:lastPrinted>2010-02-08T15:25:00Z</cp:lastPrinted>
  <dcterms:created xsi:type="dcterms:W3CDTF">2010-04-06T15:41:00Z</dcterms:created>
  <dcterms:modified xsi:type="dcterms:W3CDTF">2012-01-09T09:13:00Z</dcterms:modified>
</cp:coreProperties>
</file>